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5F2" w:rsidRPr="00EB7828" w:rsidRDefault="00D965F2" w:rsidP="00D965F2">
      <w:pPr>
        <w:spacing w:after="105" w:line="240" w:lineRule="auto"/>
        <w:jc w:val="center"/>
        <w:outlineLvl w:val="2"/>
        <w:rPr>
          <w:rFonts w:ascii="Arial" w:eastAsia="Times New Roman" w:hAnsi="Arial" w:cs="Arial"/>
          <w:b/>
          <w:bCs/>
          <w:sz w:val="28"/>
          <w:szCs w:val="28"/>
        </w:rPr>
      </w:pPr>
      <w:bookmarkStart w:id="0" w:name="_GoBack"/>
      <w:bookmarkEnd w:id="0"/>
      <w:r w:rsidRPr="00EB7828">
        <w:rPr>
          <w:rFonts w:ascii="Arial" w:eastAsia="Times New Roman" w:hAnsi="Arial" w:cs="Arial"/>
          <w:b/>
          <w:bCs/>
          <w:sz w:val="28"/>
          <w:szCs w:val="28"/>
        </w:rPr>
        <w:t xml:space="preserve">Informed Consent for </w:t>
      </w:r>
      <w:r>
        <w:rPr>
          <w:rFonts w:ascii="Arial" w:eastAsia="Times New Roman" w:hAnsi="Arial" w:cs="Arial"/>
          <w:b/>
          <w:bCs/>
          <w:sz w:val="28"/>
          <w:szCs w:val="28"/>
        </w:rPr>
        <w:t xml:space="preserve">Behavioral Health </w:t>
      </w:r>
      <w:r w:rsidRPr="00EB7828">
        <w:rPr>
          <w:rFonts w:ascii="Arial" w:eastAsia="Times New Roman" w:hAnsi="Arial" w:cs="Arial"/>
          <w:b/>
          <w:bCs/>
          <w:sz w:val="28"/>
          <w:szCs w:val="28"/>
        </w:rPr>
        <w:t>Therapy Services</w:t>
      </w:r>
    </w:p>
    <w:p w:rsidR="009B0520" w:rsidRPr="00D965F2" w:rsidRDefault="00D965F2" w:rsidP="00D965F2">
      <w:pPr>
        <w:spacing w:before="225" w:after="225" w:line="285" w:lineRule="atLeast"/>
        <w:jc w:val="center"/>
        <w:rPr>
          <w:rFonts w:ascii="Arial" w:eastAsia="Times New Roman" w:hAnsi="Arial" w:cs="Arial"/>
          <w:sz w:val="28"/>
          <w:szCs w:val="28"/>
        </w:rPr>
      </w:pPr>
      <w:r w:rsidRPr="00EB7828">
        <w:rPr>
          <w:rFonts w:ascii="Arial" w:eastAsia="Times New Roman" w:hAnsi="Arial" w:cs="Arial"/>
          <w:b/>
          <w:bCs/>
          <w:sz w:val="28"/>
          <w:szCs w:val="28"/>
        </w:rPr>
        <w:t>SERVICE AGREEMENT</w:t>
      </w:r>
    </w:p>
    <w:p w:rsidR="00D965F2" w:rsidRDefault="00D965F2" w:rsidP="00D965F2">
      <w:pPr>
        <w:spacing w:before="225" w:after="225" w:line="285" w:lineRule="atLeast"/>
        <w:rPr>
          <w:rFonts w:ascii="Times New Roman" w:eastAsia="Times New Roman" w:hAnsi="Times New Roman"/>
          <w:sz w:val="24"/>
          <w:szCs w:val="24"/>
        </w:rPr>
      </w:pPr>
      <w:r w:rsidRPr="00EB7828">
        <w:rPr>
          <w:rFonts w:ascii="Times New Roman" w:eastAsia="Times New Roman" w:hAnsi="Times New Roman"/>
          <w:sz w:val="24"/>
          <w:szCs w:val="24"/>
        </w:rPr>
        <w:t xml:space="preserve">Welcome to </w:t>
      </w:r>
      <w:r>
        <w:rPr>
          <w:rFonts w:ascii="Times New Roman" w:eastAsia="Times New Roman" w:hAnsi="Times New Roman"/>
          <w:sz w:val="24"/>
          <w:szCs w:val="24"/>
        </w:rPr>
        <w:t xml:space="preserve">Psi Equine. </w:t>
      </w:r>
      <w:r w:rsidRPr="00EB7828">
        <w:rPr>
          <w:rFonts w:ascii="Times New Roman" w:eastAsia="Times New Roman" w:hAnsi="Times New Roman"/>
          <w:sz w:val="24"/>
          <w:szCs w:val="24"/>
        </w:rPr>
        <w:t xml:space="preserve">This document contains important information about our professional services </w:t>
      </w:r>
      <w:r>
        <w:rPr>
          <w:rFonts w:ascii="Times New Roman" w:eastAsia="Times New Roman" w:hAnsi="Times New Roman"/>
          <w:sz w:val="24"/>
          <w:szCs w:val="24"/>
        </w:rPr>
        <w:t xml:space="preserve">and business policies. </w:t>
      </w:r>
      <w:r w:rsidRPr="00EB7828">
        <w:rPr>
          <w:rFonts w:ascii="Times New Roman" w:eastAsia="Times New Roman" w:hAnsi="Times New Roman"/>
          <w:sz w:val="24"/>
          <w:szCs w:val="24"/>
        </w:rPr>
        <w:t>Although these document</w:t>
      </w:r>
      <w:r>
        <w:rPr>
          <w:rFonts w:ascii="Times New Roman" w:eastAsia="Times New Roman" w:hAnsi="Times New Roman"/>
          <w:sz w:val="24"/>
          <w:szCs w:val="24"/>
        </w:rPr>
        <w:t>s are long and sometimes detailed</w:t>
      </w:r>
      <w:r w:rsidRPr="00EB7828">
        <w:rPr>
          <w:rFonts w:ascii="Times New Roman" w:eastAsia="Times New Roman" w:hAnsi="Times New Roman"/>
          <w:sz w:val="24"/>
          <w:szCs w:val="24"/>
        </w:rPr>
        <w:t>, it is very important that you understand them. When you sign this document, it will also represent an agreement between us. We can discuss any questions you have when you sign them or at any time in the future.</w:t>
      </w:r>
    </w:p>
    <w:p w:rsidR="00D965F2" w:rsidRPr="00EB7828" w:rsidRDefault="00D965F2" w:rsidP="00D965F2">
      <w:pPr>
        <w:spacing w:before="225" w:after="225" w:line="285" w:lineRule="atLeast"/>
        <w:rPr>
          <w:rFonts w:ascii="Times New Roman" w:eastAsia="Times New Roman" w:hAnsi="Times New Roman"/>
          <w:sz w:val="24"/>
          <w:szCs w:val="24"/>
        </w:rPr>
      </w:pPr>
      <w:r w:rsidRPr="00EB7828">
        <w:rPr>
          <w:rFonts w:ascii="Times New Roman" w:eastAsia="Times New Roman" w:hAnsi="Times New Roman"/>
          <w:sz w:val="24"/>
          <w:szCs w:val="24"/>
        </w:rPr>
        <w:t xml:space="preserve">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w:t>
      </w:r>
      <w:r>
        <w:rPr>
          <w:rFonts w:ascii="Times New Roman" w:eastAsia="Times New Roman" w:hAnsi="Times New Roman"/>
          <w:sz w:val="24"/>
          <w:szCs w:val="24"/>
        </w:rPr>
        <w:t xml:space="preserve">that you should be aware of. </w:t>
      </w:r>
      <w:r w:rsidR="00B13E8A">
        <w:rPr>
          <w:rFonts w:ascii="Times New Roman" w:eastAsia="Times New Roman" w:hAnsi="Times New Roman"/>
          <w:sz w:val="24"/>
          <w:szCs w:val="24"/>
        </w:rPr>
        <w:t xml:space="preserve">Dr. Cory Sells </w:t>
      </w:r>
      <w:r>
        <w:rPr>
          <w:rFonts w:ascii="Times New Roman" w:eastAsia="Times New Roman" w:hAnsi="Times New Roman"/>
          <w:sz w:val="24"/>
          <w:szCs w:val="24"/>
        </w:rPr>
        <w:t>has</w:t>
      </w:r>
      <w:r w:rsidRPr="00EB7828">
        <w:rPr>
          <w:rFonts w:ascii="Times New Roman" w:eastAsia="Times New Roman" w:hAnsi="Times New Roman"/>
          <w:sz w:val="24"/>
          <w:szCs w:val="24"/>
        </w:rPr>
        <w:t xml:space="preserve"> corresponding responsibilities to you. These rights and responsibilities are described in the following sections.</w:t>
      </w:r>
    </w:p>
    <w:p w:rsidR="00D965F2" w:rsidRDefault="00D965F2" w:rsidP="00D965F2">
      <w:pPr>
        <w:spacing w:before="225" w:after="225" w:line="285" w:lineRule="atLeast"/>
        <w:rPr>
          <w:rFonts w:ascii="Times New Roman" w:eastAsia="Times New Roman" w:hAnsi="Times New Roman"/>
          <w:sz w:val="24"/>
          <w:szCs w:val="24"/>
        </w:rPr>
      </w:pPr>
      <w:r w:rsidRPr="00EB7828">
        <w:rPr>
          <w:rFonts w:ascii="Times New Roman" w:eastAsia="Times New Roman" w:hAnsi="Times New Roman"/>
          <w:b/>
          <w:sz w:val="24"/>
          <w:szCs w:val="24"/>
        </w:rPr>
        <w:t>I. SERVICES</w:t>
      </w:r>
    </w:p>
    <w:p w:rsidR="00D965F2" w:rsidRDefault="00D965F2" w:rsidP="00D965F2">
      <w:pPr>
        <w:spacing w:before="225" w:after="225" w:line="285" w:lineRule="atLeast"/>
        <w:rPr>
          <w:rFonts w:ascii="Times New Roman" w:eastAsia="Times New Roman" w:hAnsi="Times New Roman"/>
          <w:sz w:val="24"/>
          <w:szCs w:val="24"/>
        </w:rPr>
      </w:pPr>
      <w:r w:rsidRPr="00EB7828">
        <w:rPr>
          <w:rFonts w:ascii="Times New Roman" w:eastAsia="Times New Roman" w:hAnsi="Times New Roman"/>
          <w:b/>
          <w:sz w:val="24"/>
          <w:szCs w:val="24"/>
        </w:rPr>
        <w:t>Psychotherapy</w:t>
      </w:r>
      <w:r w:rsidRPr="00EB7828">
        <w:rPr>
          <w:rFonts w:ascii="Times New Roman" w:eastAsia="Times New Roman" w:hAnsi="Times New Roman"/>
          <w:sz w:val="24"/>
          <w:szCs w:val="24"/>
        </w:rPr>
        <w:t xml:space="preserve"> has both benefits and risks. Risks may include experiencing </w:t>
      </w:r>
      <w:r>
        <w:rPr>
          <w:rFonts w:ascii="Times New Roman" w:eastAsia="Times New Roman" w:hAnsi="Times New Roman"/>
          <w:sz w:val="24"/>
          <w:szCs w:val="24"/>
        </w:rPr>
        <w:t>uncomfortable feelings, (</w:t>
      </w:r>
      <w:r w:rsidRPr="00EB7828">
        <w:rPr>
          <w:rFonts w:ascii="Times New Roman" w:eastAsia="Times New Roman" w:hAnsi="Times New Roman"/>
          <w:sz w:val="24"/>
          <w:szCs w:val="24"/>
        </w:rPr>
        <w:t>sadness, guilt, anxiety, anger, frustratio</w:t>
      </w:r>
      <w:r>
        <w:rPr>
          <w:rFonts w:ascii="Times New Roman" w:eastAsia="Times New Roman" w:hAnsi="Times New Roman"/>
          <w:sz w:val="24"/>
          <w:szCs w:val="24"/>
        </w:rPr>
        <w:t xml:space="preserve">n, loneliness and helplessness), </w:t>
      </w:r>
      <w:r w:rsidRPr="00EB7828">
        <w:rPr>
          <w:rFonts w:ascii="Times New Roman" w:eastAsia="Times New Roman" w:hAnsi="Times New Roman"/>
          <w:sz w:val="24"/>
          <w:szCs w:val="24"/>
        </w:rPr>
        <w:t>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w:t>
      </w:r>
      <w:r>
        <w:rPr>
          <w:rFonts w:ascii="Times New Roman" w:eastAsia="Times New Roman" w:hAnsi="Times New Roman"/>
          <w:sz w:val="24"/>
          <w:szCs w:val="24"/>
        </w:rPr>
        <w:t>ns to specific problems.  T</w:t>
      </w:r>
      <w:r w:rsidRPr="00EB7828">
        <w:rPr>
          <w:rFonts w:ascii="Times New Roman" w:eastAsia="Times New Roman" w:hAnsi="Times New Roman"/>
          <w:sz w:val="24"/>
          <w:szCs w:val="24"/>
        </w:rPr>
        <w:t>here are</w:t>
      </w:r>
      <w:r>
        <w:rPr>
          <w:rFonts w:ascii="Times New Roman" w:eastAsia="Times New Roman" w:hAnsi="Times New Roman"/>
          <w:sz w:val="24"/>
          <w:szCs w:val="24"/>
        </w:rPr>
        <w:t xml:space="preserve">, </w:t>
      </w:r>
      <w:r w:rsidR="00B13E8A">
        <w:rPr>
          <w:rFonts w:ascii="Times New Roman" w:eastAsia="Times New Roman" w:hAnsi="Times New Roman"/>
          <w:sz w:val="24"/>
          <w:szCs w:val="24"/>
        </w:rPr>
        <w:t xml:space="preserve">however, </w:t>
      </w:r>
      <w:r w:rsidR="00B13E8A" w:rsidRPr="00EB7828">
        <w:rPr>
          <w:rFonts w:ascii="Times New Roman" w:eastAsia="Times New Roman" w:hAnsi="Times New Roman"/>
          <w:sz w:val="24"/>
          <w:szCs w:val="24"/>
        </w:rPr>
        <w:t>no</w:t>
      </w:r>
      <w:r w:rsidRPr="00EB7828">
        <w:rPr>
          <w:rFonts w:ascii="Times New Roman" w:eastAsia="Times New Roman" w:hAnsi="Times New Roman"/>
          <w:sz w:val="24"/>
          <w:szCs w:val="24"/>
        </w:rPr>
        <w:t xml:space="preserve"> guarantees about what will happen.  Psychotherapy requires a very active effort on your part.</w:t>
      </w:r>
    </w:p>
    <w:p w:rsidR="00B13E8A" w:rsidRDefault="00B13E8A" w:rsidP="00B13E8A">
      <w:pPr>
        <w:spacing w:before="225" w:after="225" w:line="285" w:lineRule="atLeast"/>
        <w:rPr>
          <w:rFonts w:ascii="Times New Roman" w:eastAsia="Times New Roman" w:hAnsi="Times New Roman"/>
          <w:sz w:val="24"/>
          <w:szCs w:val="24"/>
        </w:rPr>
      </w:pPr>
      <w:r>
        <w:rPr>
          <w:rFonts w:ascii="Times New Roman" w:eastAsia="Times New Roman" w:hAnsi="Times New Roman"/>
          <w:sz w:val="24"/>
          <w:szCs w:val="24"/>
        </w:rPr>
        <w:t>Psi Equine</w:t>
      </w:r>
      <w:r w:rsidRPr="00EB7828">
        <w:rPr>
          <w:rFonts w:ascii="Times New Roman" w:eastAsia="Times New Roman" w:hAnsi="Times New Roman"/>
          <w:sz w:val="24"/>
          <w:szCs w:val="24"/>
        </w:rPr>
        <w:t xml:space="preserve"> offers a treatment modality called </w:t>
      </w:r>
      <w:r>
        <w:rPr>
          <w:rFonts w:ascii="Times New Roman" w:eastAsia="Times New Roman" w:hAnsi="Times New Roman"/>
          <w:b/>
          <w:sz w:val="24"/>
          <w:szCs w:val="24"/>
        </w:rPr>
        <w:t>e</w:t>
      </w:r>
      <w:r w:rsidRPr="00EB7828">
        <w:rPr>
          <w:rFonts w:ascii="Times New Roman" w:eastAsia="Times New Roman" w:hAnsi="Times New Roman"/>
          <w:b/>
          <w:sz w:val="24"/>
          <w:szCs w:val="24"/>
        </w:rPr>
        <w:t>quine</w:t>
      </w:r>
      <w:r>
        <w:rPr>
          <w:rFonts w:ascii="Times New Roman" w:eastAsia="Times New Roman" w:hAnsi="Times New Roman"/>
          <w:b/>
          <w:sz w:val="24"/>
          <w:szCs w:val="24"/>
        </w:rPr>
        <w:t>-a</w:t>
      </w:r>
      <w:r w:rsidRPr="00EB7828">
        <w:rPr>
          <w:rFonts w:ascii="Times New Roman" w:eastAsia="Times New Roman" w:hAnsi="Times New Roman"/>
          <w:b/>
          <w:sz w:val="24"/>
          <w:szCs w:val="24"/>
        </w:rPr>
        <w:t xml:space="preserve">ssisted </w:t>
      </w:r>
      <w:r>
        <w:rPr>
          <w:rFonts w:ascii="Times New Roman" w:eastAsia="Times New Roman" w:hAnsi="Times New Roman"/>
          <w:b/>
          <w:sz w:val="24"/>
          <w:szCs w:val="24"/>
        </w:rPr>
        <w:t>p</w:t>
      </w:r>
      <w:r w:rsidRPr="00EB7828">
        <w:rPr>
          <w:rFonts w:ascii="Times New Roman" w:eastAsia="Times New Roman" w:hAnsi="Times New Roman"/>
          <w:b/>
          <w:sz w:val="24"/>
          <w:szCs w:val="24"/>
        </w:rPr>
        <w:t>sychotherapy</w:t>
      </w:r>
      <w:r w:rsidRPr="00EB7828">
        <w:rPr>
          <w:rFonts w:ascii="Times New Roman" w:eastAsia="Times New Roman" w:hAnsi="Times New Roman"/>
          <w:sz w:val="24"/>
          <w:szCs w:val="24"/>
        </w:rPr>
        <w:t xml:space="preserve"> which is an experiential form of </w:t>
      </w:r>
      <w:r>
        <w:rPr>
          <w:rFonts w:ascii="Times New Roman" w:eastAsia="Times New Roman" w:hAnsi="Times New Roman"/>
          <w:sz w:val="24"/>
          <w:szCs w:val="24"/>
        </w:rPr>
        <w:t>psycho</w:t>
      </w:r>
      <w:r w:rsidRPr="00EB7828">
        <w:rPr>
          <w:rFonts w:ascii="Times New Roman" w:eastAsia="Times New Roman" w:hAnsi="Times New Roman"/>
          <w:sz w:val="24"/>
          <w:szCs w:val="24"/>
        </w:rPr>
        <w:t xml:space="preserve">therapy where horses are involved in the sessions.  “Experiential” means that you will be involved in hands-on experiences </w:t>
      </w:r>
      <w:r>
        <w:rPr>
          <w:rFonts w:ascii="Times New Roman" w:eastAsia="Times New Roman" w:hAnsi="Times New Roman"/>
          <w:sz w:val="24"/>
          <w:szCs w:val="24"/>
        </w:rPr>
        <w:t xml:space="preserve">with the horses </w:t>
      </w:r>
      <w:r w:rsidRPr="00EB7828">
        <w:rPr>
          <w:rFonts w:ascii="Times New Roman" w:eastAsia="Times New Roman" w:hAnsi="Times New Roman"/>
          <w:sz w:val="24"/>
          <w:szCs w:val="24"/>
        </w:rPr>
        <w:t>designed to reflect things going on in your life.  The process is not always about interacting with the treatment team, alth</w:t>
      </w:r>
      <w:r>
        <w:rPr>
          <w:rFonts w:ascii="Times New Roman" w:eastAsia="Times New Roman" w:hAnsi="Times New Roman"/>
          <w:sz w:val="24"/>
          <w:szCs w:val="24"/>
        </w:rPr>
        <w:t>ough that will happen at times. I</w:t>
      </w:r>
      <w:r w:rsidRPr="00EB7828">
        <w:rPr>
          <w:rFonts w:ascii="Times New Roman" w:eastAsia="Times New Roman" w:hAnsi="Times New Roman"/>
          <w:sz w:val="24"/>
          <w:szCs w:val="24"/>
        </w:rPr>
        <w:t xml:space="preserve">t is about providing you the opportunity to experience, explore, problem-solve, discover, be creative, gain insight and experience practical applications of what you are learning in the moment.  The process is about </w:t>
      </w:r>
      <w:r>
        <w:rPr>
          <w:rFonts w:ascii="Times New Roman" w:eastAsia="Times New Roman" w:hAnsi="Times New Roman"/>
          <w:sz w:val="24"/>
          <w:szCs w:val="24"/>
        </w:rPr>
        <w:t>“doing” along with the “talking.</w:t>
      </w:r>
      <w:r w:rsidRPr="00EB7828">
        <w:rPr>
          <w:rFonts w:ascii="Times New Roman" w:eastAsia="Times New Roman" w:hAnsi="Times New Roman"/>
          <w:sz w:val="24"/>
          <w:szCs w:val="24"/>
        </w:rPr>
        <w:t>”</w:t>
      </w:r>
    </w:p>
    <w:p w:rsidR="00B13E8A" w:rsidRPr="00EB7828" w:rsidRDefault="00B13E8A" w:rsidP="00B13E8A">
      <w:pPr>
        <w:spacing w:before="225" w:after="225" w:line="285" w:lineRule="atLeast"/>
        <w:rPr>
          <w:rFonts w:ascii="Times New Roman" w:eastAsia="Times New Roman" w:hAnsi="Times New Roman"/>
          <w:sz w:val="24"/>
          <w:szCs w:val="24"/>
        </w:rPr>
      </w:pPr>
      <w:r w:rsidRPr="00EB7828">
        <w:rPr>
          <w:rFonts w:ascii="Times New Roman" w:eastAsia="Times New Roman" w:hAnsi="Times New Roman"/>
          <w:b/>
          <w:sz w:val="24"/>
          <w:szCs w:val="24"/>
        </w:rPr>
        <w:t>Why horses?</w:t>
      </w:r>
      <w:r w:rsidRPr="00EB7828">
        <w:rPr>
          <w:rFonts w:ascii="Times New Roman" w:eastAsia="Times New Roman" w:hAnsi="Times New Roman"/>
          <w:sz w:val="24"/>
          <w:szCs w:val="24"/>
        </w:rPr>
        <w:t xml:space="preserve">  There are several reasons we choose to use horses in this work, but primarily it is due to their nature as a social and prey animal. As a result of this nature, they have an extraordinary ability to read our nonverbal communication – picking up on messages we are sending which we are not always conscious we are doing.  With this, they star</w:t>
      </w:r>
      <w:r>
        <w:rPr>
          <w:rFonts w:ascii="Times New Roman" w:eastAsia="Times New Roman" w:hAnsi="Times New Roman"/>
          <w:sz w:val="24"/>
          <w:szCs w:val="24"/>
        </w:rPr>
        <w:t xml:space="preserve">t responding to us in </w:t>
      </w:r>
      <w:r w:rsidRPr="00EB7828">
        <w:rPr>
          <w:rFonts w:ascii="Times New Roman" w:eastAsia="Times New Roman" w:hAnsi="Times New Roman"/>
          <w:sz w:val="24"/>
          <w:szCs w:val="24"/>
        </w:rPr>
        <w:t>familiar ways</w:t>
      </w:r>
      <w:r>
        <w:rPr>
          <w:rFonts w:ascii="Times New Roman" w:eastAsia="Times New Roman" w:hAnsi="Times New Roman"/>
          <w:sz w:val="24"/>
          <w:szCs w:val="24"/>
        </w:rPr>
        <w:t xml:space="preserve"> reminding us of</w:t>
      </w:r>
      <w:r w:rsidRPr="00EB7828">
        <w:rPr>
          <w:rFonts w:ascii="Times New Roman" w:eastAsia="Times New Roman" w:hAnsi="Times New Roman"/>
          <w:sz w:val="24"/>
          <w:szCs w:val="24"/>
        </w:rPr>
        <w:t xml:space="preserve"> other people and things in our life.  It is through this they become</w:t>
      </w:r>
      <w:r>
        <w:rPr>
          <w:rFonts w:ascii="Times New Roman" w:eastAsia="Times New Roman" w:hAnsi="Times New Roman"/>
          <w:sz w:val="24"/>
          <w:szCs w:val="24"/>
        </w:rPr>
        <w:t xml:space="preserve"> </w:t>
      </w:r>
      <w:r w:rsidRPr="00EB7828">
        <w:rPr>
          <w:rFonts w:ascii="Times New Roman" w:eastAsia="Times New Roman" w:hAnsi="Times New Roman"/>
          <w:sz w:val="24"/>
          <w:szCs w:val="24"/>
        </w:rPr>
        <w:t>metaphors</w:t>
      </w:r>
      <w:r>
        <w:rPr>
          <w:rFonts w:ascii="Times New Roman" w:eastAsia="Times New Roman" w:hAnsi="Times New Roman"/>
          <w:sz w:val="24"/>
          <w:szCs w:val="24"/>
        </w:rPr>
        <w:t xml:space="preserve"> (symbols) providing </w:t>
      </w:r>
      <w:r w:rsidRPr="00EB7828">
        <w:rPr>
          <w:rFonts w:ascii="Times New Roman" w:eastAsia="Times New Roman" w:hAnsi="Times New Roman"/>
          <w:sz w:val="24"/>
          <w:szCs w:val="24"/>
        </w:rPr>
        <w:t>us the</w:t>
      </w:r>
    </w:p>
    <w:p w:rsidR="00B13E8A" w:rsidRPr="00EB7828" w:rsidRDefault="00B13E8A" w:rsidP="00D965F2">
      <w:pPr>
        <w:spacing w:before="225" w:after="225" w:line="285" w:lineRule="atLeast"/>
        <w:rPr>
          <w:rFonts w:ascii="Times New Roman" w:eastAsia="Times New Roman" w:hAnsi="Times New Roman"/>
          <w:sz w:val="24"/>
          <w:szCs w:val="24"/>
        </w:rPr>
      </w:pPr>
    </w:p>
    <w:p w:rsidR="00D667A9" w:rsidRDefault="00D667A9" w:rsidP="00D667A9">
      <w:pPr>
        <w:spacing w:before="225" w:after="225" w:line="285" w:lineRule="atLeast"/>
        <w:rPr>
          <w:rFonts w:ascii="Times New Roman" w:eastAsia="Times New Roman" w:hAnsi="Times New Roman"/>
          <w:sz w:val="24"/>
          <w:szCs w:val="24"/>
        </w:rPr>
      </w:pPr>
      <w:proofErr w:type="gramStart"/>
      <w:r w:rsidRPr="00EB7828">
        <w:rPr>
          <w:rFonts w:ascii="Times New Roman" w:eastAsia="Times New Roman" w:hAnsi="Times New Roman"/>
          <w:sz w:val="24"/>
          <w:szCs w:val="24"/>
        </w:rPr>
        <w:t>opportunity</w:t>
      </w:r>
      <w:proofErr w:type="gramEnd"/>
      <w:r w:rsidRPr="00EB7828">
        <w:rPr>
          <w:rFonts w:ascii="Times New Roman" w:eastAsia="Times New Roman" w:hAnsi="Times New Roman"/>
          <w:sz w:val="24"/>
          <w:szCs w:val="24"/>
        </w:rPr>
        <w:t xml:space="preserve"> to work on ourselves in relation to those aspects of our lives.</w:t>
      </w:r>
      <w:r>
        <w:rPr>
          <w:rFonts w:ascii="Times New Roman" w:eastAsia="Times New Roman" w:hAnsi="Times New Roman"/>
          <w:sz w:val="24"/>
          <w:szCs w:val="24"/>
        </w:rPr>
        <w:t xml:space="preserve"> The horses tend to play out our life stories, and then may either show us or provide opportunities to change what those stories look like.  </w:t>
      </w:r>
    </w:p>
    <w:p w:rsidR="00D667A9" w:rsidRDefault="00D667A9" w:rsidP="00D667A9">
      <w:pPr>
        <w:spacing w:before="225" w:after="225" w:line="285" w:lineRule="atLeast"/>
        <w:rPr>
          <w:rFonts w:ascii="Times New Roman" w:eastAsia="Times New Roman" w:hAnsi="Times New Roman"/>
          <w:sz w:val="24"/>
          <w:szCs w:val="24"/>
        </w:rPr>
      </w:pPr>
      <w:r>
        <w:rPr>
          <w:rFonts w:ascii="Times New Roman" w:eastAsia="Times New Roman" w:hAnsi="Times New Roman"/>
          <w:sz w:val="24"/>
          <w:szCs w:val="24"/>
        </w:rPr>
        <w:t xml:space="preserve">Horses do not know our past, education, gender, race or other labels we may apply to ourselves and each other.  They are in the moment and can be a part of this relationship without the biases we humans put on each other. This provides even more value in the insight they can provide us about ourselves.  </w:t>
      </w:r>
    </w:p>
    <w:p w:rsidR="00D667A9" w:rsidRDefault="00D667A9" w:rsidP="00D667A9">
      <w:pPr>
        <w:spacing w:before="225" w:after="225" w:line="285" w:lineRule="atLeast"/>
        <w:rPr>
          <w:rFonts w:ascii="Times New Roman" w:eastAsia="Times New Roman" w:hAnsi="Times New Roman"/>
          <w:sz w:val="24"/>
          <w:szCs w:val="24"/>
        </w:rPr>
      </w:pPr>
      <w:r>
        <w:rPr>
          <w:rFonts w:ascii="Times New Roman" w:eastAsia="Times New Roman" w:hAnsi="Times New Roman"/>
          <w:sz w:val="24"/>
          <w:szCs w:val="24"/>
        </w:rPr>
        <w:t>There are some risks in being around horses due to their size and nature of being an animal.  This is covered in the Liability Release Form we have provided for your review and signature and which we have covered verbally with you.  It is important you understand the risks and benefits and ask any questions you may have about that in making your decision to be involved in these services.</w:t>
      </w:r>
    </w:p>
    <w:p w:rsidR="00D667A9" w:rsidRDefault="00D667A9" w:rsidP="00D667A9">
      <w:pPr>
        <w:spacing w:before="225" w:after="225" w:line="285" w:lineRule="atLeast"/>
        <w:rPr>
          <w:rFonts w:ascii="Times New Roman" w:eastAsia="Times New Roman" w:hAnsi="Times New Roman"/>
          <w:sz w:val="24"/>
          <w:szCs w:val="24"/>
        </w:rPr>
      </w:pPr>
      <w:r>
        <w:rPr>
          <w:rFonts w:ascii="Times New Roman" w:eastAsia="Times New Roman" w:hAnsi="Times New Roman"/>
          <w:sz w:val="24"/>
          <w:szCs w:val="24"/>
        </w:rPr>
        <w:t xml:space="preserve">Psi Equine follows the </w:t>
      </w:r>
      <w:r w:rsidRPr="00591385">
        <w:rPr>
          <w:rFonts w:ascii="Times New Roman" w:eastAsia="Times New Roman" w:hAnsi="Times New Roman"/>
          <w:b/>
          <w:sz w:val="24"/>
          <w:szCs w:val="24"/>
        </w:rPr>
        <w:t>E</w:t>
      </w:r>
      <w:r>
        <w:rPr>
          <w:rFonts w:ascii="Times New Roman" w:eastAsia="Times New Roman" w:hAnsi="Times New Roman"/>
          <w:b/>
          <w:sz w:val="24"/>
          <w:szCs w:val="24"/>
        </w:rPr>
        <w:t>AGALA</w:t>
      </w:r>
      <w:r w:rsidRPr="00591385">
        <w:rPr>
          <w:rFonts w:ascii="Times New Roman" w:eastAsia="Times New Roman" w:hAnsi="Times New Roman"/>
          <w:b/>
          <w:sz w:val="24"/>
          <w:szCs w:val="24"/>
        </w:rPr>
        <w:t xml:space="preserve"> Model of </w:t>
      </w:r>
      <w:r>
        <w:rPr>
          <w:rFonts w:ascii="Times New Roman" w:eastAsia="Times New Roman" w:hAnsi="Times New Roman"/>
          <w:b/>
          <w:sz w:val="24"/>
          <w:szCs w:val="24"/>
        </w:rPr>
        <w:t>e</w:t>
      </w:r>
      <w:r w:rsidRPr="00591385">
        <w:rPr>
          <w:rFonts w:ascii="Times New Roman" w:eastAsia="Times New Roman" w:hAnsi="Times New Roman"/>
          <w:b/>
          <w:sz w:val="24"/>
          <w:szCs w:val="24"/>
        </w:rPr>
        <w:t>quine</w:t>
      </w:r>
      <w:r>
        <w:rPr>
          <w:rFonts w:ascii="Times New Roman" w:eastAsia="Times New Roman" w:hAnsi="Times New Roman"/>
          <w:b/>
          <w:sz w:val="24"/>
          <w:szCs w:val="24"/>
        </w:rPr>
        <w:t>-a</w:t>
      </w:r>
      <w:r w:rsidRPr="00591385">
        <w:rPr>
          <w:rFonts w:ascii="Times New Roman" w:eastAsia="Times New Roman" w:hAnsi="Times New Roman"/>
          <w:b/>
          <w:sz w:val="24"/>
          <w:szCs w:val="24"/>
        </w:rPr>
        <w:t xml:space="preserve">ssisted </w:t>
      </w:r>
      <w:r>
        <w:rPr>
          <w:rFonts w:ascii="Times New Roman" w:eastAsia="Times New Roman" w:hAnsi="Times New Roman"/>
          <w:b/>
          <w:sz w:val="24"/>
          <w:szCs w:val="24"/>
        </w:rPr>
        <w:t>p</w:t>
      </w:r>
      <w:r w:rsidRPr="00591385">
        <w:rPr>
          <w:rFonts w:ascii="Times New Roman" w:eastAsia="Times New Roman" w:hAnsi="Times New Roman"/>
          <w:b/>
          <w:sz w:val="24"/>
          <w:szCs w:val="24"/>
        </w:rPr>
        <w:t>sychotherapy</w:t>
      </w:r>
      <w:r w:rsidRPr="00591385">
        <w:rPr>
          <w:rFonts w:ascii="Times New Roman" w:eastAsia="Times New Roman" w:hAnsi="Times New Roman"/>
          <w:sz w:val="24"/>
          <w:szCs w:val="24"/>
        </w:rPr>
        <w:t>.</w:t>
      </w:r>
      <w:r>
        <w:rPr>
          <w:rFonts w:ascii="Times New Roman" w:eastAsia="Times New Roman" w:hAnsi="Times New Roman"/>
          <w:sz w:val="24"/>
          <w:szCs w:val="24"/>
        </w:rPr>
        <w:t xml:space="preserve">  This means:</w:t>
      </w:r>
    </w:p>
    <w:p w:rsidR="00D965F2" w:rsidRPr="00D667A9" w:rsidRDefault="00D667A9" w:rsidP="00D965F2">
      <w:pPr>
        <w:numPr>
          <w:ilvl w:val="0"/>
          <w:numId w:val="1"/>
        </w:numPr>
        <w:spacing w:before="225" w:after="225" w:line="285" w:lineRule="atLeast"/>
        <w:ind w:left="720" w:hanging="360"/>
      </w:pPr>
      <w:r w:rsidRPr="00D667A9">
        <w:rPr>
          <w:rFonts w:ascii="Times New Roman" w:eastAsia="Times New Roman" w:hAnsi="Times New Roman"/>
          <w:sz w:val="24"/>
          <w:szCs w:val="24"/>
        </w:rPr>
        <w:t>Sessions are conducted by a facilitating team (treatment team) of a Licensed Mental Health Professional (MH) and a qualified Equine Specialist (ES) in all your sessions.  These professionals are E</w:t>
      </w:r>
      <w:r w:rsidR="00C07B58">
        <w:rPr>
          <w:rFonts w:ascii="Times New Roman" w:eastAsia="Times New Roman" w:hAnsi="Times New Roman"/>
          <w:sz w:val="24"/>
          <w:szCs w:val="24"/>
        </w:rPr>
        <w:t>AGALA</w:t>
      </w:r>
      <w:r w:rsidRPr="00D667A9">
        <w:rPr>
          <w:rFonts w:ascii="Times New Roman" w:eastAsia="Times New Roman" w:hAnsi="Times New Roman"/>
          <w:sz w:val="24"/>
          <w:szCs w:val="24"/>
        </w:rPr>
        <w:t xml:space="preserve"> Certified which means completion of specialized training in this model, requirements of ongoing continuing education and adherence to high standards of professionalism and practice. While both members of the team are involved in your therapy process, the role of the ES is to oversee physical safety needs and provide observations on the behaviors of the horses.  The MH is there to oversee the psychotherapy process and help you make the parallels of the horse observations to your therapy goals and life. </w:t>
      </w:r>
    </w:p>
    <w:p w:rsidR="00D667A9" w:rsidRDefault="00D667A9" w:rsidP="00D667A9">
      <w:pPr>
        <w:numPr>
          <w:ilvl w:val="0"/>
          <w:numId w:val="1"/>
        </w:numPr>
        <w:spacing w:before="225" w:after="225" w:line="285" w:lineRule="atLeast"/>
        <w:ind w:left="720" w:hanging="360"/>
        <w:rPr>
          <w:rFonts w:ascii="Times New Roman" w:eastAsia="Times New Roman" w:hAnsi="Times New Roman"/>
          <w:sz w:val="24"/>
          <w:szCs w:val="24"/>
        </w:rPr>
      </w:pPr>
      <w:r>
        <w:rPr>
          <w:rFonts w:ascii="Times New Roman" w:eastAsia="Times New Roman" w:hAnsi="Times New Roman"/>
          <w:sz w:val="24"/>
          <w:szCs w:val="24"/>
        </w:rPr>
        <w:t>All sessions are on the ground – there is no riding of horses involved in the treatment process. This is psychotherapy and even though you may learn a thing or two about horses, it is not the intent or focus to learn about horses or how to ride them.  We are here to address your therapy goals and we commit to utilizing the methods we have found to best support that focus.</w:t>
      </w:r>
    </w:p>
    <w:p w:rsidR="00D667A9" w:rsidRDefault="00D667A9" w:rsidP="00D667A9">
      <w:pPr>
        <w:numPr>
          <w:ilvl w:val="0"/>
          <w:numId w:val="1"/>
        </w:numPr>
        <w:spacing w:before="225" w:after="225" w:line="285" w:lineRule="atLeast"/>
        <w:ind w:left="720" w:hanging="360"/>
        <w:rPr>
          <w:rFonts w:ascii="Times New Roman" w:eastAsia="Times New Roman" w:hAnsi="Times New Roman"/>
          <w:sz w:val="24"/>
          <w:szCs w:val="24"/>
        </w:rPr>
      </w:pPr>
      <w:r>
        <w:rPr>
          <w:rFonts w:ascii="Times New Roman" w:eastAsia="Times New Roman" w:hAnsi="Times New Roman"/>
          <w:sz w:val="24"/>
          <w:szCs w:val="24"/>
        </w:rPr>
        <w:t>The process is solution-oriented – meaning we believe you have the best solutions for yourself when provided the opportunity to discover them. We are here to provide the space and guidance through exploring what is happening in the process. You are an individual, and every life situation you are involved in will have its own unique solutions which fit best for you – we are here along with the horses to help you find them.</w:t>
      </w:r>
    </w:p>
    <w:p w:rsidR="00D667A9" w:rsidRDefault="00D667A9" w:rsidP="00D667A9">
      <w:pPr>
        <w:numPr>
          <w:ilvl w:val="0"/>
          <w:numId w:val="1"/>
        </w:numPr>
        <w:spacing w:before="225" w:after="225" w:line="285" w:lineRule="atLeast"/>
        <w:ind w:left="720" w:hanging="360"/>
        <w:rPr>
          <w:rFonts w:ascii="Times New Roman" w:eastAsia="Times New Roman" w:hAnsi="Times New Roman"/>
          <w:sz w:val="24"/>
          <w:szCs w:val="24"/>
        </w:rPr>
      </w:pPr>
      <w:r>
        <w:rPr>
          <w:rFonts w:ascii="Times New Roman" w:eastAsia="Times New Roman" w:hAnsi="Times New Roman"/>
          <w:sz w:val="24"/>
          <w:szCs w:val="24"/>
        </w:rPr>
        <w:t xml:space="preserve">This process also incorporates “Best Practice” or “Evidence Based” interventions as determined by the Mental Health professional.  </w:t>
      </w:r>
    </w:p>
    <w:p w:rsidR="00D667A9" w:rsidRPr="00D667A9" w:rsidRDefault="00D667A9" w:rsidP="00D667A9">
      <w:pPr>
        <w:numPr>
          <w:ilvl w:val="0"/>
          <w:numId w:val="1"/>
        </w:numPr>
        <w:spacing w:before="225" w:after="225" w:line="285" w:lineRule="atLeast"/>
        <w:ind w:left="720" w:hanging="360"/>
      </w:pPr>
      <w:r w:rsidRPr="005146BD">
        <w:rPr>
          <w:rFonts w:ascii="Times New Roman" w:eastAsia="Times New Roman" w:hAnsi="Times New Roman"/>
          <w:sz w:val="24"/>
          <w:szCs w:val="24"/>
        </w:rPr>
        <w:t>E</w:t>
      </w:r>
      <w:r w:rsidR="00C07B58">
        <w:rPr>
          <w:rFonts w:ascii="Times New Roman" w:eastAsia="Times New Roman" w:hAnsi="Times New Roman"/>
          <w:sz w:val="24"/>
          <w:szCs w:val="24"/>
        </w:rPr>
        <w:t>AGALA</w:t>
      </w:r>
      <w:r w:rsidRPr="005146BD">
        <w:rPr>
          <w:rFonts w:ascii="Times New Roman" w:eastAsia="Times New Roman" w:hAnsi="Times New Roman"/>
          <w:sz w:val="24"/>
          <w:szCs w:val="24"/>
        </w:rPr>
        <w:t xml:space="preserve"> is an international, nonprofit professional association for </w:t>
      </w:r>
      <w:r>
        <w:rPr>
          <w:rFonts w:ascii="Times New Roman" w:eastAsia="Times New Roman" w:hAnsi="Times New Roman"/>
          <w:sz w:val="24"/>
          <w:szCs w:val="24"/>
        </w:rPr>
        <w:t>e</w:t>
      </w:r>
      <w:r w:rsidRPr="005146BD">
        <w:rPr>
          <w:rFonts w:ascii="Times New Roman" w:eastAsia="Times New Roman" w:hAnsi="Times New Roman"/>
          <w:sz w:val="24"/>
          <w:szCs w:val="24"/>
        </w:rPr>
        <w:t>quine</w:t>
      </w:r>
      <w:r>
        <w:rPr>
          <w:rFonts w:ascii="Times New Roman" w:eastAsia="Times New Roman" w:hAnsi="Times New Roman"/>
          <w:sz w:val="24"/>
          <w:szCs w:val="24"/>
        </w:rPr>
        <w:t>-a</w:t>
      </w:r>
      <w:r w:rsidRPr="005146BD">
        <w:rPr>
          <w:rFonts w:ascii="Times New Roman" w:eastAsia="Times New Roman" w:hAnsi="Times New Roman"/>
          <w:sz w:val="24"/>
          <w:szCs w:val="24"/>
        </w:rPr>
        <w:t xml:space="preserve">ssisted </w:t>
      </w:r>
      <w:r>
        <w:rPr>
          <w:rFonts w:ascii="Times New Roman" w:eastAsia="Times New Roman" w:hAnsi="Times New Roman"/>
          <w:sz w:val="24"/>
          <w:szCs w:val="24"/>
        </w:rPr>
        <w:t>p</w:t>
      </w:r>
      <w:r w:rsidRPr="005146BD">
        <w:rPr>
          <w:rFonts w:ascii="Times New Roman" w:eastAsia="Times New Roman" w:hAnsi="Times New Roman"/>
          <w:sz w:val="24"/>
          <w:szCs w:val="24"/>
        </w:rPr>
        <w:t>sychotherapy and has standards and a code of ethics which we follow and have accountability to as E</w:t>
      </w:r>
      <w:r w:rsidR="00C07B58">
        <w:rPr>
          <w:rFonts w:ascii="Times New Roman" w:eastAsia="Times New Roman" w:hAnsi="Times New Roman"/>
          <w:sz w:val="24"/>
          <w:szCs w:val="24"/>
        </w:rPr>
        <w:t>AGALA</w:t>
      </w:r>
      <w:r w:rsidRPr="005146BD">
        <w:rPr>
          <w:rFonts w:ascii="Times New Roman" w:eastAsia="Times New Roman" w:hAnsi="Times New Roman"/>
          <w:sz w:val="24"/>
          <w:szCs w:val="24"/>
        </w:rPr>
        <w:t xml:space="preserve"> Certified professionals.  You may review a copy of the Code of Ethics as well as go to </w:t>
      </w:r>
      <w:hyperlink r:id="rId9" w:history="1">
        <w:r w:rsidRPr="005146BD">
          <w:rPr>
            <w:rStyle w:val="Hyperlink"/>
            <w:rFonts w:ascii="Times New Roman" w:eastAsia="Times New Roman" w:hAnsi="Times New Roman"/>
            <w:sz w:val="24"/>
            <w:szCs w:val="24"/>
          </w:rPr>
          <w:t>www.eagala.org</w:t>
        </w:r>
      </w:hyperlink>
      <w:r w:rsidRPr="005146BD">
        <w:rPr>
          <w:rFonts w:ascii="Times New Roman" w:eastAsia="Times New Roman" w:hAnsi="Times New Roman"/>
          <w:sz w:val="24"/>
          <w:szCs w:val="24"/>
        </w:rPr>
        <w:t xml:space="preserve"> for more information. </w:t>
      </w:r>
    </w:p>
    <w:p w:rsidR="00D667A9" w:rsidRDefault="00D667A9" w:rsidP="00D667A9">
      <w:pPr>
        <w:spacing w:before="225" w:after="225" w:line="285" w:lineRule="atLeast"/>
        <w:rPr>
          <w:rFonts w:ascii="Times New Roman" w:hAnsi="Times New Roman" w:cs="Times New Roman"/>
          <w:sz w:val="24"/>
          <w:szCs w:val="24"/>
        </w:rPr>
      </w:pPr>
      <w:r w:rsidRPr="00D667A9">
        <w:rPr>
          <w:rFonts w:ascii="Times New Roman" w:hAnsi="Times New Roman" w:cs="Times New Roman"/>
          <w:sz w:val="24"/>
          <w:szCs w:val="24"/>
        </w:rPr>
        <w:t xml:space="preserve">Prior to your first appointment, we require that you complete the Release of Information form so that Dr. Sells may communicate with your existing psychotherapist about your needs and diagnosis. </w:t>
      </w:r>
      <w:r>
        <w:rPr>
          <w:rFonts w:ascii="Times New Roman" w:hAnsi="Times New Roman" w:cs="Times New Roman"/>
          <w:sz w:val="24"/>
          <w:szCs w:val="24"/>
        </w:rPr>
        <w:t>This is essential for your Psi Equine session and for billing purposes.</w:t>
      </w:r>
    </w:p>
    <w:p w:rsidR="00D667A9" w:rsidRDefault="00D667A9" w:rsidP="00D667A9">
      <w:pPr>
        <w:spacing w:before="225" w:after="225" w:line="285" w:lineRule="atLeast"/>
        <w:rPr>
          <w:rFonts w:ascii="Times New Roman" w:hAnsi="Times New Roman" w:cs="Times New Roman"/>
          <w:sz w:val="24"/>
          <w:szCs w:val="24"/>
        </w:rPr>
      </w:pPr>
    </w:p>
    <w:p w:rsidR="00D667A9" w:rsidRDefault="00D667A9" w:rsidP="00D667A9">
      <w:pPr>
        <w:spacing w:before="225" w:after="225" w:line="285" w:lineRule="atLeast"/>
        <w:rPr>
          <w:rFonts w:ascii="Times New Roman" w:hAnsi="Times New Roman" w:cs="Times New Roman"/>
          <w:sz w:val="24"/>
          <w:szCs w:val="24"/>
        </w:rPr>
      </w:pPr>
    </w:p>
    <w:p w:rsidR="00D667A9" w:rsidRDefault="00D667A9" w:rsidP="00D667A9">
      <w:pPr>
        <w:spacing w:before="225" w:after="225" w:line="285" w:lineRule="atLeast"/>
        <w:rPr>
          <w:rFonts w:ascii="Times New Roman" w:eastAsia="Times New Roman" w:hAnsi="Times New Roman"/>
          <w:b/>
          <w:sz w:val="24"/>
          <w:szCs w:val="24"/>
        </w:rPr>
      </w:pPr>
      <w:r w:rsidRPr="00F10A51">
        <w:rPr>
          <w:rFonts w:ascii="Times New Roman" w:eastAsia="Times New Roman" w:hAnsi="Times New Roman"/>
          <w:b/>
          <w:sz w:val="24"/>
          <w:szCs w:val="24"/>
        </w:rPr>
        <w:lastRenderedPageBreak/>
        <w:t xml:space="preserve">II. APPOINTMENTS </w:t>
      </w:r>
    </w:p>
    <w:p w:rsidR="00D667A9" w:rsidRDefault="00D667A9" w:rsidP="00D667A9">
      <w:pPr>
        <w:spacing w:before="225" w:after="225" w:line="285" w:lineRule="atLeast"/>
        <w:rPr>
          <w:rFonts w:ascii="Times New Roman" w:eastAsia="Times New Roman" w:hAnsi="Times New Roman"/>
          <w:sz w:val="24"/>
          <w:szCs w:val="24"/>
        </w:rPr>
      </w:pPr>
      <w:r>
        <w:rPr>
          <w:rFonts w:ascii="Times New Roman" w:eastAsia="Times New Roman" w:hAnsi="Times New Roman"/>
          <w:sz w:val="24"/>
          <w:szCs w:val="24"/>
        </w:rPr>
        <w:t>A</w:t>
      </w:r>
      <w:r w:rsidRPr="00EB7828">
        <w:rPr>
          <w:rFonts w:ascii="Times New Roman" w:eastAsia="Times New Roman" w:hAnsi="Times New Roman"/>
          <w:sz w:val="24"/>
          <w:szCs w:val="24"/>
        </w:rPr>
        <w:t xml:space="preserve">ppointments will ordinarily be 45-50 minutes in duration, although some sessions may be more or less </w:t>
      </w:r>
      <w:r w:rsidR="008A3DE8">
        <w:rPr>
          <w:rFonts w:ascii="Times New Roman" w:eastAsia="Times New Roman" w:hAnsi="Times New Roman"/>
          <w:sz w:val="24"/>
          <w:szCs w:val="24"/>
        </w:rPr>
        <w:t>time</w:t>
      </w:r>
      <w:r w:rsidRPr="00EB7828">
        <w:rPr>
          <w:rFonts w:ascii="Times New Roman" w:eastAsia="Times New Roman" w:hAnsi="Times New Roman"/>
          <w:sz w:val="24"/>
          <w:szCs w:val="24"/>
        </w:rPr>
        <w:t xml:space="preserve"> as needed. If you need to c</w:t>
      </w:r>
      <w:r>
        <w:rPr>
          <w:rFonts w:ascii="Times New Roman" w:eastAsia="Times New Roman" w:hAnsi="Times New Roman"/>
          <w:sz w:val="24"/>
          <w:szCs w:val="24"/>
        </w:rPr>
        <w:t>ancel or reschedule a session, we</w:t>
      </w:r>
      <w:r w:rsidRPr="00EB7828">
        <w:rPr>
          <w:rFonts w:ascii="Times New Roman" w:eastAsia="Times New Roman" w:hAnsi="Times New Roman"/>
          <w:sz w:val="24"/>
          <w:szCs w:val="24"/>
        </w:rPr>
        <w:t xml:space="preserve"> ask that you provide </w:t>
      </w:r>
      <w:r>
        <w:rPr>
          <w:rFonts w:ascii="Times New Roman" w:eastAsia="Times New Roman" w:hAnsi="Times New Roman"/>
          <w:sz w:val="24"/>
          <w:szCs w:val="24"/>
        </w:rPr>
        <w:t>us w</w:t>
      </w:r>
      <w:r w:rsidRPr="00EB7828">
        <w:rPr>
          <w:rFonts w:ascii="Times New Roman" w:eastAsia="Times New Roman" w:hAnsi="Times New Roman"/>
          <w:sz w:val="24"/>
          <w:szCs w:val="24"/>
        </w:rPr>
        <w:t xml:space="preserve">ith 24 </w:t>
      </w:r>
      <w:proofErr w:type="spellStart"/>
      <w:r w:rsidRPr="00EB7828">
        <w:rPr>
          <w:rFonts w:ascii="Times New Roman" w:eastAsia="Times New Roman" w:hAnsi="Times New Roman"/>
          <w:sz w:val="24"/>
          <w:szCs w:val="24"/>
        </w:rPr>
        <w:t>hours notice</w:t>
      </w:r>
      <w:proofErr w:type="spellEnd"/>
      <w:r w:rsidRPr="00EB7828">
        <w:rPr>
          <w:rFonts w:ascii="Times New Roman" w:eastAsia="Times New Roman" w:hAnsi="Times New Roman"/>
          <w:sz w:val="24"/>
          <w:szCs w:val="24"/>
        </w:rPr>
        <w:t>. If you miss a session without canceling, or cancel w</w:t>
      </w:r>
      <w:r>
        <w:rPr>
          <w:rFonts w:ascii="Times New Roman" w:eastAsia="Times New Roman" w:hAnsi="Times New Roman"/>
          <w:sz w:val="24"/>
          <w:szCs w:val="24"/>
        </w:rPr>
        <w:t xml:space="preserve">ith less than 24 </w:t>
      </w:r>
      <w:proofErr w:type="spellStart"/>
      <w:r>
        <w:rPr>
          <w:rFonts w:ascii="Times New Roman" w:eastAsia="Times New Roman" w:hAnsi="Times New Roman"/>
          <w:sz w:val="24"/>
          <w:szCs w:val="24"/>
        </w:rPr>
        <w:t>hours notice</w:t>
      </w:r>
      <w:proofErr w:type="spellEnd"/>
      <w:r>
        <w:rPr>
          <w:rFonts w:ascii="Times New Roman" w:eastAsia="Times New Roman" w:hAnsi="Times New Roman"/>
          <w:sz w:val="24"/>
          <w:szCs w:val="24"/>
        </w:rPr>
        <w:t>, our</w:t>
      </w:r>
      <w:r w:rsidRPr="00EB7828">
        <w:rPr>
          <w:rFonts w:ascii="Times New Roman" w:eastAsia="Times New Roman" w:hAnsi="Times New Roman"/>
          <w:sz w:val="24"/>
          <w:szCs w:val="24"/>
        </w:rPr>
        <w:t xml:space="preserve"> policy is to collect </w:t>
      </w:r>
      <w:r w:rsidR="007B51FD">
        <w:rPr>
          <w:rFonts w:ascii="Times New Roman" w:eastAsia="Times New Roman" w:hAnsi="Times New Roman"/>
          <w:sz w:val="24"/>
          <w:szCs w:val="24"/>
        </w:rPr>
        <w:t>the full</w:t>
      </w:r>
      <w:r>
        <w:rPr>
          <w:rFonts w:ascii="Times New Roman" w:eastAsia="Times New Roman" w:hAnsi="Times New Roman"/>
          <w:sz w:val="24"/>
          <w:szCs w:val="24"/>
        </w:rPr>
        <w:t xml:space="preserve"> session fee (</w:t>
      </w:r>
      <w:r w:rsidRPr="00EB7828">
        <w:rPr>
          <w:rFonts w:ascii="Times New Roman" w:eastAsia="Times New Roman" w:hAnsi="Times New Roman"/>
          <w:sz w:val="24"/>
          <w:szCs w:val="24"/>
        </w:rPr>
        <w:t>unless we both agree that you were unable to attend due to ci</w:t>
      </w:r>
      <w:r>
        <w:rPr>
          <w:rFonts w:ascii="Times New Roman" w:eastAsia="Times New Roman" w:hAnsi="Times New Roman"/>
          <w:sz w:val="24"/>
          <w:szCs w:val="24"/>
        </w:rPr>
        <w:t>rcumstances beyond your control)</w:t>
      </w:r>
      <w:r w:rsidRPr="00EB7828">
        <w:rPr>
          <w:rFonts w:ascii="Times New Roman" w:eastAsia="Times New Roman" w:hAnsi="Times New Roman"/>
          <w:sz w:val="24"/>
          <w:szCs w:val="24"/>
        </w:rPr>
        <w:t>. In addition, you are responsible for coming to your session on time; if you are late, your appointment will still need to end on time.</w:t>
      </w:r>
    </w:p>
    <w:p w:rsidR="007B51FD" w:rsidRPr="0052221B" w:rsidRDefault="007B51FD" w:rsidP="007B51FD">
      <w:pPr>
        <w:spacing w:before="225" w:after="225" w:line="285" w:lineRule="atLeast"/>
        <w:rPr>
          <w:rFonts w:ascii="Times New Roman" w:eastAsia="Times New Roman" w:hAnsi="Times New Roman"/>
          <w:b/>
          <w:sz w:val="24"/>
          <w:szCs w:val="24"/>
        </w:rPr>
      </w:pPr>
      <w:r w:rsidRPr="0052221B">
        <w:rPr>
          <w:rFonts w:ascii="Times New Roman" w:eastAsia="Times New Roman" w:hAnsi="Times New Roman"/>
          <w:b/>
          <w:sz w:val="24"/>
          <w:szCs w:val="24"/>
        </w:rPr>
        <w:t>III</w:t>
      </w:r>
      <w:proofErr w:type="gramStart"/>
      <w:r w:rsidRPr="0052221B">
        <w:rPr>
          <w:rFonts w:ascii="Times New Roman" w:eastAsia="Times New Roman" w:hAnsi="Times New Roman"/>
          <w:b/>
          <w:sz w:val="24"/>
          <w:szCs w:val="24"/>
        </w:rPr>
        <w:t>.  PROFESSIONAL</w:t>
      </w:r>
      <w:proofErr w:type="gramEnd"/>
      <w:r w:rsidRPr="0052221B">
        <w:rPr>
          <w:rFonts w:ascii="Times New Roman" w:eastAsia="Times New Roman" w:hAnsi="Times New Roman"/>
          <w:b/>
          <w:sz w:val="24"/>
          <w:szCs w:val="24"/>
        </w:rPr>
        <w:t xml:space="preserve"> FEES </w:t>
      </w:r>
    </w:p>
    <w:p w:rsidR="007B51FD" w:rsidRPr="00EB7828" w:rsidRDefault="007B51FD" w:rsidP="007B51FD">
      <w:pPr>
        <w:spacing w:before="225" w:after="225" w:line="285" w:lineRule="atLeast"/>
        <w:rPr>
          <w:rFonts w:ascii="Times New Roman" w:eastAsia="Times New Roman" w:hAnsi="Times New Roman"/>
          <w:sz w:val="24"/>
          <w:szCs w:val="24"/>
        </w:rPr>
      </w:pPr>
      <w:r w:rsidRPr="00EB7828">
        <w:rPr>
          <w:rFonts w:ascii="Times New Roman" w:eastAsia="Times New Roman" w:hAnsi="Times New Roman"/>
          <w:sz w:val="24"/>
          <w:szCs w:val="24"/>
        </w:rPr>
        <w:t>The standard fee for</w:t>
      </w:r>
      <w:r>
        <w:rPr>
          <w:rFonts w:ascii="Times New Roman" w:eastAsia="Times New Roman" w:hAnsi="Times New Roman"/>
          <w:sz w:val="24"/>
          <w:szCs w:val="24"/>
        </w:rPr>
        <w:t xml:space="preserve"> sessions is $1</w:t>
      </w:r>
      <w:r w:rsidR="00C07B58">
        <w:rPr>
          <w:rFonts w:ascii="Times New Roman" w:eastAsia="Times New Roman" w:hAnsi="Times New Roman"/>
          <w:sz w:val="24"/>
          <w:szCs w:val="24"/>
        </w:rPr>
        <w:t>65</w:t>
      </w:r>
      <w:r>
        <w:rPr>
          <w:rFonts w:ascii="Times New Roman" w:eastAsia="Times New Roman" w:hAnsi="Times New Roman"/>
          <w:sz w:val="24"/>
          <w:szCs w:val="24"/>
        </w:rPr>
        <w:t>.</w:t>
      </w:r>
      <w:r w:rsidRPr="00EB7828">
        <w:rPr>
          <w:rFonts w:ascii="Times New Roman" w:eastAsia="Times New Roman" w:hAnsi="Times New Roman"/>
          <w:sz w:val="24"/>
          <w:szCs w:val="24"/>
        </w:rPr>
        <w:t xml:space="preserve">  You are responsible for paying at the time of your session </w:t>
      </w:r>
      <w:r>
        <w:rPr>
          <w:rFonts w:ascii="Times New Roman" w:eastAsia="Times New Roman" w:hAnsi="Times New Roman"/>
          <w:sz w:val="24"/>
          <w:szCs w:val="24"/>
        </w:rPr>
        <w:t xml:space="preserve">(start of session) </w:t>
      </w:r>
      <w:r w:rsidRPr="00EB7828">
        <w:rPr>
          <w:rFonts w:ascii="Times New Roman" w:eastAsia="Times New Roman" w:hAnsi="Times New Roman"/>
          <w:sz w:val="24"/>
          <w:szCs w:val="24"/>
        </w:rPr>
        <w:t xml:space="preserve">unless prior arrangements have been made. </w:t>
      </w:r>
      <w:r>
        <w:rPr>
          <w:rFonts w:ascii="Times New Roman" w:eastAsia="Times New Roman" w:hAnsi="Times New Roman"/>
          <w:sz w:val="24"/>
          <w:szCs w:val="24"/>
        </w:rPr>
        <w:t>Any checks returned to our</w:t>
      </w:r>
      <w:r w:rsidRPr="00EB7828">
        <w:rPr>
          <w:rFonts w:ascii="Times New Roman" w:eastAsia="Times New Roman" w:hAnsi="Times New Roman"/>
          <w:sz w:val="24"/>
          <w:szCs w:val="24"/>
        </w:rPr>
        <w:t xml:space="preserve"> office are subject to an additional fee of up to $25.00 to cover the </w:t>
      </w:r>
      <w:r>
        <w:rPr>
          <w:rFonts w:ascii="Times New Roman" w:eastAsia="Times New Roman" w:hAnsi="Times New Roman"/>
          <w:sz w:val="24"/>
          <w:szCs w:val="24"/>
        </w:rPr>
        <w:t>bank fee that we</w:t>
      </w:r>
      <w:r w:rsidRPr="00EB7828">
        <w:rPr>
          <w:rFonts w:ascii="Times New Roman" w:eastAsia="Times New Roman" w:hAnsi="Times New Roman"/>
          <w:sz w:val="24"/>
          <w:szCs w:val="24"/>
        </w:rPr>
        <w:t xml:space="preserve"> incur. I</w:t>
      </w:r>
      <w:r>
        <w:rPr>
          <w:rFonts w:ascii="Times New Roman" w:eastAsia="Times New Roman" w:hAnsi="Times New Roman"/>
          <w:sz w:val="24"/>
          <w:szCs w:val="24"/>
        </w:rPr>
        <w:t>f you refuse to pay your debt, we</w:t>
      </w:r>
      <w:r w:rsidRPr="00EB7828">
        <w:rPr>
          <w:rFonts w:ascii="Times New Roman" w:eastAsia="Times New Roman" w:hAnsi="Times New Roman"/>
          <w:sz w:val="24"/>
          <w:szCs w:val="24"/>
        </w:rPr>
        <w:t xml:space="preserve"> reserve the right to use an attorney or collection agency to secure payment.</w:t>
      </w:r>
      <w:r>
        <w:rPr>
          <w:rFonts w:ascii="Times New Roman" w:eastAsia="Times New Roman" w:hAnsi="Times New Roman"/>
          <w:sz w:val="24"/>
          <w:szCs w:val="24"/>
        </w:rPr>
        <w:t xml:space="preserve"> We have the right to terminate care for non-payment with appropriate planning for your treatment needs.</w:t>
      </w:r>
    </w:p>
    <w:p w:rsidR="007B51FD" w:rsidRPr="00EB7828" w:rsidRDefault="007B51FD" w:rsidP="007B51FD">
      <w:pPr>
        <w:spacing w:before="225" w:after="225" w:line="285" w:lineRule="atLeast"/>
        <w:rPr>
          <w:rFonts w:ascii="Times New Roman" w:eastAsia="Times New Roman" w:hAnsi="Times New Roman"/>
          <w:sz w:val="24"/>
          <w:szCs w:val="24"/>
        </w:rPr>
      </w:pPr>
      <w:r w:rsidRPr="00EB7828">
        <w:rPr>
          <w:rFonts w:ascii="Times New Roman" w:eastAsia="Times New Roman" w:hAnsi="Times New Roman"/>
          <w:sz w:val="24"/>
          <w:szCs w:val="24"/>
        </w:rPr>
        <w:t xml:space="preserve">In addition </w:t>
      </w:r>
      <w:r>
        <w:rPr>
          <w:rFonts w:ascii="Times New Roman" w:eastAsia="Times New Roman" w:hAnsi="Times New Roman"/>
          <w:sz w:val="24"/>
          <w:szCs w:val="24"/>
        </w:rPr>
        <w:t>to appointments, it is our</w:t>
      </w:r>
      <w:r w:rsidRPr="00EB7828">
        <w:rPr>
          <w:rFonts w:ascii="Times New Roman" w:eastAsia="Times New Roman" w:hAnsi="Times New Roman"/>
          <w:sz w:val="24"/>
          <w:szCs w:val="24"/>
        </w:rPr>
        <w:t xml:space="preserve"> practice to charge this amount on a prorated basis (</w:t>
      </w:r>
      <w:r>
        <w:rPr>
          <w:rFonts w:ascii="Times New Roman" w:eastAsia="Times New Roman" w:hAnsi="Times New Roman"/>
          <w:sz w:val="24"/>
          <w:szCs w:val="24"/>
        </w:rPr>
        <w:t>we</w:t>
      </w:r>
      <w:r w:rsidRPr="00EB7828">
        <w:rPr>
          <w:rFonts w:ascii="Times New Roman" w:eastAsia="Times New Roman" w:hAnsi="Times New Roman"/>
          <w:sz w:val="24"/>
          <w:szCs w:val="24"/>
        </w:rPr>
        <w:t xml:space="preserve"> will break down the hourly cost) for other professional services that you may require such as report writing, telephone conversations that last longer than 15 minutes, attendance at meetings or consultations which you have requested, or the time required to perform any other ser</w:t>
      </w:r>
      <w:r>
        <w:rPr>
          <w:rFonts w:ascii="Times New Roman" w:eastAsia="Times New Roman" w:hAnsi="Times New Roman"/>
          <w:sz w:val="24"/>
          <w:szCs w:val="24"/>
        </w:rPr>
        <w:t>vice which you may request of us</w:t>
      </w:r>
      <w:r w:rsidRPr="00EB7828">
        <w:rPr>
          <w:rFonts w:ascii="Times New Roman" w:eastAsia="Times New Roman" w:hAnsi="Times New Roman"/>
          <w:sz w:val="24"/>
          <w:szCs w:val="24"/>
        </w:rPr>
        <w:t>. If you anticipate beco</w:t>
      </w:r>
      <w:r>
        <w:rPr>
          <w:rFonts w:ascii="Times New Roman" w:eastAsia="Times New Roman" w:hAnsi="Times New Roman"/>
          <w:sz w:val="24"/>
          <w:szCs w:val="24"/>
        </w:rPr>
        <w:t>ming involved in a court case, we recommend that you</w:t>
      </w:r>
      <w:r w:rsidRPr="00EB7828">
        <w:rPr>
          <w:rFonts w:ascii="Times New Roman" w:eastAsia="Times New Roman" w:hAnsi="Times New Roman"/>
          <w:sz w:val="24"/>
          <w:szCs w:val="24"/>
        </w:rPr>
        <w:t xml:space="preserve"> discuss this</w:t>
      </w:r>
      <w:r>
        <w:rPr>
          <w:rFonts w:ascii="Times New Roman" w:eastAsia="Times New Roman" w:hAnsi="Times New Roman"/>
          <w:sz w:val="24"/>
          <w:szCs w:val="24"/>
        </w:rPr>
        <w:t xml:space="preserve"> with us</w:t>
      </w:r>
      <w:r w:rsidRPr="00EB7828">
        <w:rPr>
          <w:rFonts w:ascii="Times New Roman" w:eastAsia="Times New Roman" w:hAnsi="Times New Roman"/>
          <w:sz w:val="24"/>
          <w:szCs w:val="24"/>
        </w:rPr>
        <w:t xml:space="preserve"> fully before you waive your right to confident</w:t>
      </w:r>
      <w:r>
        <w:rPr>
          <w:rFonts w:ascii="Times New Roman" w:eastAsia="Times New Roman" w:hAnsi="Times New Roman"/>
          <w:sz w:val="24"/>
          <w:szCs w:val="24"/>
        </w:rPr>
        <w:t>iality. If your case requires our participation</w:t>
      </w:r>
      <w:r w:rsidRPr="00EB7828">
        <w:rPr>
          <w:rFonts w:ascii="Times New Roman" w:eastAsia="Times New Roman" w:hAnsi="Times New Roman"/>
          <w:sz w:val="24"/>
          <w:szCs w:val="24"/>
        </w:rPr>
        <w:t xml:space="preserve">, </w:t>
      </w:r>
      <w:r>
        <w:rPr>
          <w:rFonts w:ascii="Times New Roman" w:eastAsia="Times New Roman" w:hAnsi="Times New Roman"/>
          <w:sz w:val="24"/>
          <w:szCs w:val="24"/>
        </w:rPr>
        <w:t xml:space="preserve">you will be expected to pay for </w:t>
      </w:r>
      <w:r w:rsidRPr="00EB7828">
        <w:rPr>
          <w:rFonts w:ascii="Times New Roman" w:eastAsia="Times New Roman" w:hAnsi="Times New Roman"/>
          <w:sz w:val="24"/>
          <w:szCs w:val="24"/>
        </w:rPr>
        <w:t xml:space="preserve">the professional time required </w:t>
      </w:r>
      <w:r>
        <w:rPr>
          <w:rFonts w:ascii="Times New Roman" w:eastAsia="Times New Roman" w:hAnsi="Times New Roman"/>
          <w:sz w:val="24"/>
          <w:szCs w:val="24"/>
        </w:rPr>
        <w:t>even if another party compels us</w:t>
      </w:r>
      <w:r w:rsidRPr="00EB7828">
        <w:rPr>
          <w:rFonts w:ascii="Times New Roman" w:eastAsia="Times New Roman" w:hAnsi="Times New Roman"/>
          <w:sz w:val="24"/>
          <w:szCs w:val="24"/>
        </w:rPr>
        <w:t xml:space="preserve"> to testify.</w:t>
      </w:r>
    </w:p>
    <w:p w:rsidR="007B51FD" w:rsidRDefault="007B51FD" w:rsidP="007B51FD">
      <w:pPr>
        <w:spacing w:before="225" w:after="225" w:line="285" w:lineRule="atLeast"/>
        <w:rPr>
          <w:rFonts w:ascii="Times New Roman" w:eastAsia="Times New Roman" w:hAnsi="Times New Roman"/>
          <w:sz w:val="24"/>
          <w:szCs w:val="24"/>
        </w:rPr>
      </w:pPr>
      <w:r w:rsidRPr="00EB7828">
        <w:rPr>
          <w:rFonts w:ascii="Times New Roman" w:eastAsia="Times New Roman" w:hAnsi="Times New Roman"/>
          <w:sz w:val="24"/>
          <w:szCs w:val="24"/>
        </w:rPr>
        <w:t xml:space="preserve">In order for us to set realistic treatment goals and priorities, it is important to evaluate what resources you have available to pay for your treatment. If you have a health insurance policy, it will usually provide some coverage for mental health treatment. </w:t>
      </w:r>
      <w:r>
        <w:rPr>
          <w:rFonts w:ascii="Times New Roman" w:eastAsia="Times New Roman" w:hAnsi="Times New Roman"/>
          <w:sz w:val="24"/>
          <w:szCs w:val="24"/>
        </w:rPr>
        <w:t xml:space="preserve"> Y</w:t>
      </w:r>
      <w:r w:rsidRPr="00EB7828">
        <w:rPr>
          <w:rFonts w:ascii="Times New Roman" w:eastAsia="Times New Roman" w:hAnsi="Times New Roman"/>
          <w:sz w:val="24"/>
          <w:szCs w:val="24"/>
        </w:rPr>
        <w:t>ou are responsible for</w:t>
      </w:r>
      <w:r w:rsidRPr="007B51FD">
        <w:rPr>
          <w:rFonts w:ascii="Times New Roman" w:eastAsia="Times New Roman" w:hAnsi="Times New Roman"/>
          <w:sz w:val="24"/>
          <w:szCs w:val="24"/>
        </w:rPr>
        <w:t xml:space="preserve"> </w:t>
      </w:r>
      <w:r w:rsidRPr="00EB7828">
        <w:rPr>
          <w:rFonts w:ascii="Times New Roman" w:eastAsia="Times New Roman" w:hAnsi="Times New Roman"/>
          <w:sz w:val="24"/>
          <w:szCs w:val="24"/>
        </w:rPr>
        <w:t>knowing your coverage</w:t>
      </w:r>
      <w:r>
        <w:rPr>
          <w:rFonts w:ascii="Times New Roman" w:eastAsia="Times New Roman" w:hAnsi="Times New Roman"/>
          <w:sz w:val="24"/>
          <w:szCs w:val="24"/>
        </w:rPr>
        <w:t>.</w:t>
      </w:r>
      <w:r w:rsidRPr="00EB7828">
        <w:rPr>
          <w:rFonts w:ascii="Times New Roman" w:eastAsia="Times New Roman" w:hAnsi="Times New Roman"/>
          <w:sz w:val="24"/>
          <w:szCs w:val="24"/>
        </w:rPr>
        <w:t xml:space="preserve"> </w:t>
      </w:r>
      <w:r>
        <w:rPr>
          <w:rFonts w:ascii="Times New Roman" w:eastAsia="Times New Roman" w:hAnsi="Times New Roman"/>
          <w:sz w:val="24"/>
          <w:szCs w:val="24"/>
        </w:rPr>
        <w:t>I</w:t>
      </w:r>
      <w:r w:rsidRPr="00EB7828">
        <w:rPr>
          <w:rFonts w:ascii="Times New Roman" w:eastAsia="Times New Roman" w:hAnsi="Times New Roman"/>
          <w:sz w:val="24"/>
          <w:szCs w:val="24"/>
        </w:rPr>
        <w:t>f you plan to use your insurance, authorization from the insurance company may be required before they will cover therapy fees</w:t>
      </w:r>
      <w:r>
        <w:rPr>
          <w:rFonts w:ascii="Times New Roman" w:eastAsia="Times New Roman" w:hAnsi="Times New Roman"/>
          <w:sz w:val="24"/>
          <w:szCs w:val="24"/>
        </w:rPr>
        <w:t xml:space="preserve">. If Dr. Sells is a paneled provider for your insurance, we will bill your insurance. You are responsible for your copay, set by your insurance company, at the time of service. If Dr. Sells is not a paneled member of your insurance, you may want to ask your insurance if they cover out-of-network providers. If so, Psi Equine will supply you with a receipt of payment for psychotherapy services </w:t>
      </w:r>
      <w:r w:rsidRPr="00EB7828">
        <w:rPr>
          <w:rFonts w:ascii="Times New Roman" w:eastAsia="Times New Roman" w:hAnsi="Times New Roman"/>
          <w:sz w:val="24"/>
          <w:szCs w:val="24"/>
        </w:rPr>
        <w:t xml:space="preserve">that you can submit to your insurance for reimbursement. Please note that </w:t>
      </w:r>
      <w:r>
        <w:rPr>
          <w:rFonts w:ascii="Times New Roman" w:eastAsia="Times New Roman" w:hAnsi="Times New Roman"/>
          <w:sz w:val="24"/>
          <w:szCs w:val="24"/>
        </w:rPr>
        <w:t>they may not reimburse all the fees per your coverage agreements; you are responsible for any portion not covered.</w:t>
      </w:r>
    </w:p>
    <w:p w:rsidR="007B51FD" w:rsidRDefault="007B51FD" w:rsidP="007B51FD">
      <w:pPr>
        <w:spacing w:before="225" w:after="225" w:line="285" w:lineRule="atLeast"/>
        <w:rPr>
          <w:rFonts w:ascii="Times New Roman" w:eastAsia="Times New Roman" w:hAnsi="Times New Roman"/>
          <w:sz w:val="24"/>
          <w:szCs w:val="24"/>
        </w:rPr>
      </w:pPr>
      <w:r w:rsidRPr="00E70B77">
        <w:rPr>
          <w:rFonts w:ascii="Times New Roman" w:eastAsia="Times New Roman" w:hAnsi="Times New Roman"/>
          <w:b/>
          <w:sz w:val="24"/>
          <w:szCs w:val="24"/>
        </w:rPr>
        <w:t>IV. PROFESSIONAL RECORDS</w:t>
      </w:r>
    </w:p>
    <w:p w:rsidR="007B51FD" w:rsidRDefault="007B51FD" w:rsidP="007B51FD">
      <w:pPr>
        <w:spacing w:before="225" w:after="225" w:line="285" w:lineRule="atLeast"/>
        <w:rPr>
          <w:rFonts w:ascii="Times New Roman" w:eastAsia="Times New Roman" w:hAnsi="Times New Roman"/>
          <w:sz w:val="24"/>
          <w:szCs w:val="24"/>
        </w:rPr>
      </w:pPr>
      <w:r>
        <w:rPr>
          <w:rFonts w:ascii="Times New Roman" w:eastAsia="Times New Roman" w:hAnsi="Times New Roman"/>
          <w:sz w:val="24"/>
          <w:szCs w:val="24"/>
        </w:rPr>
        <w:t>We are</w:t>
      </w:r>
      <w:r w:rsidRPr="00EB7828">
        <w:rPr>
          <w:rFonts w:ascii="Times New Roman" w:eastAsia="Times New Roman" w:hAnsi="Times New Roman"/>
          <w:sz w:val="24"/>
          <w:szCs w:val="24"/>
        </w:rPr>
        <w:t xml:space="preserve"> required to keep appropriate records of the </w:t>
      </w:r>
      <w:r>
        <w:rPr>
          <w:rFonts w:ascii="Times New Roman" w:eastAsia="Times New Roman" w:hAnsi="Times New Roman"/>
          <w:sz w:val="24"/>
          <w:szCs w:val="24"/>
        </w:rPr>
        <w:t xml:space="preserve">therapy services we provide.  Your </w:t>
      </w:r>
      <w:r w:rsidRPr="00EB7828">
        <w:rPr>
          <w:rFonts w:ascii="Times New Roman" w:eastAsia="Times New Roman" w:hAnsi="Times New Roman"/>
          <w:sz w:val="24"/>
          <w:szCs w:val="24"/>
        </w:rPr>
        <w:t>records are maintained in a secure location</w:t>
      </w:r>
      <w:r>
        <w:rPr>
          <w:rFonts w:ascii="Times New Roman" w:eastAsia="Times New Roman" w:hAnsi="Times New Roman"/>
          <w:sz w:val="24"/>
          <w:szCs w:val="24"/>
        </w:rPr>
        <w:t xml:space="preserve"> per professional standards.  We keep </w:t>
      </w:r>
      <w:r w:rsidRPr="00EB7828">
        <w:rPr>
          <w:rFonts w:ascii="Times New Roman" w:eastAsia="Times New Roman" w:hAnsi="Times New Roman"/>
          <w:sz w:val="24"/>
          <w:szCs w:val="24"/>
        </w:rPr>
        <w:t xml:space="preserve">brief records noting that you were here, your reasons for seeking therapy, the goals and progress we set for treatment, your diagnosis, topics we discussed, your medical, social, </w:t>
      </w:r>
      <w:r>
        <w:rPr>
          <w:rFonts w:ascii="Times New Roman" w:eastAsia="Times New Roman" w:hAnsi="Times New Roman"/>
          <w:sz w:val="24"/>
          <w:szCs w:val="24"/>
        </w:rPr>
        <w:t>and treatment history, records we</w:t>
      </w:r>
      <w:r w:rsidRPr="00EB7828">
        <w:rPr>
          <w:rFonts w:ascii="Times New Roman" w:eastAsia="Times New Roman" w:hAnsi="Times New Roman"/>
          <w:sz w:val="24"/>
          <w:szCs w:val="24"/>
        </w:rPr>
        <w:t xml:space="preserve"> receive from other providers, copies of r</w:t>
      </w:r>
      <w:r>
        <w:rPr>
          <w:rFonts w:ascii="Times New Roman" w:eastAsia="Times New Roman" w:hAnsi="Times New Roman"/>
          <w:sz w:val="24"/>
          <w:szCs w:val="24"/>
        </w:rPr>
        <w:t>ecords we</w:t>
      </w:r>
      <w:r w:rsidRPr="00EB7828">
        <w:rPr>
          <w:rFonts w:ascii="Times New Roman" w:eastAsia="Times New Roman" w:hAnsi="Times New Roman"/>
          <w:sz w:val="24"/>
          <w:szCs w:val="24"/>
        </w:rPr>
        <w:t xml:space="preserve"> send to others, and your billing records. Except in unusual circumstances that involve danger to yourself, you have the right to a copy of your file. Because these are professional records, they may be misinterpreted and / or upsetting to untraine</w:t>
      </w:r>
      <w:r>
        <w:rPr>
          <w:rFonts w:ascii="Times New Roman" w:eastAsia="Times New Roman" w:hAnsi="Times New Roman"/>
          <w:sz w:val="24"/>
          <w:szCs w:val="24"/>
        </w:rPr>
        <w:t>d readers.  For this reason, we</w:t>
      </w:r>
      <w:r w:rsidRPr="00EB7828">
        <w:rPr>
          <w:rFonts w:ascii="Times New Roman" w:eastAsia="Times New Roman" w:hAnsi="Times New Roman"/>
          <w:sz w:val="24"/>
          <w:szCs w:val="24"/>
        </w:rPr>
        <w:t xml:space="preserve"> recommend that y</w:t>
      </w:r>
      <w:r>
        <w:rPr>
          <w:rFonts w:ascii="Times New Roman" w:eastAsia="Times New Roman" w:hAnsi="Times New Roman"/>
          <w:sz w:val="24"/>
          <w:szCs w:val="24"/>
        </w:rPr>
        <w:t>ou initially review them with us</w:t>
      </w:r>
      <w:r w:rsidRPr="00EB7828">
        <w:rPr>
          <w:rFonts w:ascii="Times New Roman" w:eastAsia="Times New Roman" w:hAnsi="Times New Roman"/>
          <w:sz w:val="24"/>
          <w:szCs w:val="24"/>
        </w:rPr>
        <w:t>, or have them forwarded to another mental health profession</w:t>
      </w:r>
      <w:r>
        <w:rPr>
          <w:rFonts w:ascii="Times New Roman" w:eastAsia="Times New Roman" w:hAnsi="Times New Roman"/>
          <w:sz w:val="24"/>
          <w:szCs w:val="24"/>
        </w:rPr>
        <w:t>al to discuss the contents. If we</w:t>
      </w:r>
      <w:r w:rsidRPr="00EB7828">
        <w:rPr>
          <w:rFonts w:ascii="Times New Roman" w:eastAsia="Times New Roman" w:hAnsi="Times New Roman"/>
          <w:sz w:val="24"/>
          <w:szCs w:val="24"/>
        </w:rPr>
        <w:t xml:space="preserve"> refuse your request for access to your reco</w:t>
      </w:r>
      <w:r>
        <w:rPr>
          <w:rFonts w:ascii="Times New Roman" w:eastAsia="Times New Roman" w:hAnsi="Times New Roman"/>
          <w:sz w:val="24"/>
          <w:szCs w:val="24"/>
        </w:rPr>
        <w:t>rds, you have a right to have our</w:t>
      </w:r>
      <w:r w:rsidRPr="00EB7828">
        <w:rPr>
          <w:rFonts w:ascii="Times New Roman" w:eastAsia="Times New Roman" w:hAnsi="Times New Roman"/>
          <w:sz w:val="24"/>
          <w:szCs w:val="24"/>
        </w:rPr>
        <w:t xml:space="preserve"> decision reviewed by ano</w:t>
      </w:r>
      <w:r>
        <w:rPr>
          <w:rFonts w:ascii="Times New Roman" w:eastAsia="Times New Roman" w:hAnsi="Times New Roman"/>
          <w:sz w:val="24"/>
          <w:szCs w:val="24"/>
        </w:rPr>
        <w:t>ther mental health professional, which we</w:t>
      </w:r>
      <w:r w:rsidRPr="00EB7828">
        <w:rPr>
          <w:rFonts w:ascii="Times New Roman" w:eastAsia="Times New Roman" w:hAnsi="Times New Roman"/>
          <w:sz w:val="24"/>
          <w:szCs w:val="24"/>
        </w:rPr>
        <w:t xml:space="preserve"> will discuss with you upon your request. You also have the right to request that a copy of your file be made available to any other health care provider at your written request.</w:t>
      </w:r>
    </w:p>
    <w:p w:rsidR="007B51FD" w:rsidRDefault="007B51FD" w:rsidP="007B51FD">
      <w:pPr>
        <w:spacing w:before="225" w:after="225" w:line="285" w:lineRule="atLeast"/>
        <w:rPr>
          <w:rFonts w:ascii="Times New Roman" w:eastAsia="Times New Roman" w:hAnsi="Times New Roman"/>
          <w:b/>
          <w:sz w:val="24"/>
          <w:szCs w:val="24"/>
        </w:rPr>
      </w:pPr>
      <w:r w:rsidRPr="00B612DC">
        <w:rPr>
          <w:rFonts w:ascii="Times New Roman" w:eastAsia="Times New Roman" w:hAnsi="Times New Roman"/>
          <w:b/>
          <w:sz w:val="24"/>
          <w:szCs w:val="24"/>
        </w:rPr>
        <w:lastRenderedPageBreak/>
        <w:t>V. CONFIDENTIALITY</w:t>
      </w:r>
    </w:p>
    <w:p w:rsidR="007B51FD" w:rsidRDefault="007B51FD" w:rsidP="007B51FD">
      <w:pPr>
        <w:spacing w:before="225" w:after="225" w:line="285" w:lineRule="atLeast"/>
        <w:rPr>
          <w:rFonts w:ascii="Times New Roman" w:eastAsia="Times New Roman" w:hAnsi="Times New Roman"/>
          <w:sz w:val="24"/>
          <w:szCs w:val="24"/>
        </w:rPr>
      </w:pPr>
      <w:r>
        <w:rPr>
          <w:rFonts w:ascii="Times New Roman" w:eastAsia="Times New Roman" w:hAnsi="Times New Roman"/>
          <w:sz w:val="24"/>
          <w:szCs w:val="24"/>
        </w:rPr>
        <w:t>All sessions and their content, as well as your records, will be kept strictly confidential. To the extent possible, you will be informed before confidential information is disclosed, and in that event only the essential information required by law or to collect payment will be revealed.</w:t>
      </w:r>
    </w:p>
    <w:p w:rsidR="007B51FD" w:rsidRDefault="007B51FD" w:rsidP="007B51FD">
      <w:pPr>
        <w:spacing w:before="225" w:after="225" w:line="285" w:lineRule="atLeast"/>
        <w:rPr>
          <w:rFonts w:ascii="Times New Roman" w:eastAsia="Times New Roman" w:hAnsi="Times New Roman"/>
          <w:sz w:val="24"/>
          <w:szCs w:val="24"/>
        </w:rPr>
      </w:pPr>
      <w:r>
        <w:rPr>
          <w:rFonts w:ascii="Times New Roman" w:eastAsia="Times New Roman" w:hAnsi="Times New Roman"/>
          <w:sz w:val="24"/>
          <w:szCs w:val="24"/>
        </w:rPr>
        <w:t>There are legal limits to this confidentiality creating circumstances in which we may disclose mental health records without consent or authorization which include: 1) If we feel you are a danger to yourself or others, 2) If we suspect a child or elderly or incapacitated person is abused or neglected, 3) Disclosure is required by the court.</w:t>
      </w:r>
    </w:p>
    <w:p w:rsidR="007B51FD" w:rsidRDefault="007B51FD" w:rsidP="00D667A9">
      <w:pPr>
        <w:spacing w:before="225" w:after="225" w:line="285" w:lineRule="atLeast"/>
        <w:rPr>
          <w:rFonts w:ascii="Times New Roman" w:eastAsia="Times New Roman" w:hAnsi="Times New Roman"/>
          <w:sz w:val="24"/>
          <w:szCs w:val="24"/>
        </w:rPr>
      </w:pPr>
      <w:r>
        <w:rPr>
          <w:rFonts w:ascii="Times New Roman" w:eastAsia="Times New Roman" w:hAnsi="Times New Roman"/>
          <w:sz w:val="24"/>
          <w:szCs w:val="24"/>
        </w:rPr>
        <w:t>I</w:t>
      </w:r>
      <w:r w:rsidRPr="00EB7828">
        <w:rPr>
          <w:rFonts w:ascii="Times New Roman" w:eastAsia="Times New Roman" w:hAnsi="Times New Roman"/>
          <w:sz w:val="24"/>
          <w:szCs w:val="24"/>
        </w:rPr>
        <w:t>nformation about</w:t>
      </w:r>
      <w:r>
        <w:rPr>
          <w:rFonts w:ascii="Times New Roman" w:eastAsia="Times New Roman" w:hAnsi="Times New Roman"/>
          <w:sz w:val="24"/>
          <w:szCs w:val="24"/>
        </w:rPr>
        <w:t xml:space="preserve"> your privacy rights is </w:t>
      </w:r>
      <w:r w:rsidRPr="00EB7828">
        <w:rPr>
          <w:rFonts w:ascii="Times New Roman" w:eastAsia="Times New Roman" w:hAnsi="Times New Roman"/>
          <w:sz w:val="24"/>
          <w:szCs w:val="24"/>
        </w:rPr>
        <w:t xml:space="preserve">described in a separate document entitled </w:t>
      </w:r>
      <w:r>
        <w:rPr>
          <w:rFonts w:ascii="Times New Roman" w:eastAsia="Times New Roman" w:hAnsi="Times New Roman"/>
          <w:sz w:val="24"/>
          <w:szCs w:val="24"/>
        </w:rPr>
        <w:t xml:space="preserve">HIPAA </w:t>
      </w:r>
      <w:r w:rsidRPr="00EB7828">
        <w:rPr>
          <w:rFonts w:ascii="Times New Roman" w:eastAsia="Times New Roman" w:hAnsi="Times New Roman"/>
          <w:sz w:val="24"/>
          <w:szCs w:val="24"/>
        </w:rPr>
        <w:t>Notice of Privacy Practices. You have been provided with a copy of that document and we have discussed those issues. Please remember that you may reopen the conversation at any time during our work together.</w:t>
      </w:r>
      <w:r>
        <w:rPr>
          <w:rFonts w:ascii="Times New Roman" w:eastAsia="Times New Roman" w:hAnsi="Times New Roman"/>
          <w:sz w:val="24"/>
          <w:szCs w:val="24"/>
        </w:rPr>
        <w:t xml:space="preserve"> All people who may be on site during your session have been trained in confidentiality according to HIPAA Compliance standards.</w:t>
      </w:r>
    </w:p>
    <w:p w:rsidR="007B51FD" w:rsidRDefault="007B51FD" w:rsidP="007B51FD">
      <w:pPr>
        <w:spacing w:before="225" w:after="225" w:line="285" w:lineRule="atLeast"/>
        <w:rPr>
          <w:rFonts w:ascii="Times New Roman" w:eastAsia="Times New Roman" w:hAnsi="Times New Roman"/>
          <w:b/>
          <w:sz w:val="24"/>
          <w:szCs w:val="24"/>
        </w:rPr>
      </w:pPr>
      <w:r w:rsidRPr="00792F38">
        <w:rPr>
          <w:rFonts w:ascii="Times New Roman" w:eastAsia="Times New Roman" w:hAnsi="Times New Roman"/>
          <w:b/>
          <w:sz w:val="24"/>
          <w:szCs w:val="24"/>
        </w:rPr>
        <w:t>VI</w:t>
      </w:r>
      <w:r>
        <w:rPr>
          <w:rFonts w:ascii="Times New Roman" w:eastAsia="Times New Roman" w:hAnsi="Times New Roman"/>
          <w:b/>
          <w:sz w:val="24"/>
          <w:szCs w:val="24"/>
        </w:rPr>
        <w:t>I</w:t>
      </w:r>
      <w:proofErr w:type="gramStart"/>
      <w:r w:rsidRPr="00792F38">
        <w:rPr>
          <w:rFonts w:ascii="Times New Roman" w:eastAsia="Times New Roman" w:hAnsi="Times New Roman"/>
          <w:b/>
          <w:sz w:val="24"/>
          <w:szCs w:val="24"/>
        </w:rPr>
        <w:t xml:space="preserve">.  </w:t>
      </w:r>
      <w:r w:rsidRPr="00B64233">
        <w:rPr>
          <w:rFonts w:ascii="Times New Roman" w:eastAsia="Times New Roman" w:hAnsi="Times New Roman"/>
          <w:b/>
          <w:sz w:val="24"/>
          <w:szCs w:val="24"/>
        </w:rPr>
        <w:t>CONTACTING</w:t>
      </w:r>
      <w:proofErr w:type="gramEnd"/>
      <w:r w:rsidRPr="00B64233">
        <w:rPr>
          <w:rFonts w:ascii="Times New Roman" w:eastAsia="Times New Roman" w:hAnsi="Times New Roman"/>
          <w:b/>
          <w:sz w:val="24"/>
          <w:szCs w:val="24"/>
        </w:rPr>
        <w:t xml:space="preserve"> US</w:t>
      </w:r>
    </w:p>
    <w:p w:rsidR="007B51FD" w:rsidRDefault="007B51FD" w:rsidP="007B51FD">
      <w:pPr>
        <w:spacing w:before="225" w:after="225" w:line="285" w:lineRule="atLeast"/>
        <w:rPr>
          <w:rFonts w:ascii="Times New Roman" w:eastAsia="Times New Roman" w:hAnsi="Times New Roman"/>
          <w:sz w:val="24"/>
          <w:szCs w:val="24"/>
        </w:rPr>
      </w:pPr>
      <w:r w:rsidRPr="00B64233">
        <w:rPr>
          <w:rFonts w:ascii="Times New Roman" w:eastAsia="Times New Roman" w:hAnsi="Times New Roman"/>
          <w:sz w:val="24"/>
          <w:szCs w:val="24"/>
        </w:rPr>
        <w:t>We are oft</w:t>
      </w:r>
      <w:r w:rsidRPr="00EB7828">
        <w:rPr>
          <w:rFonts w:ascii="Times New Roman" w:eastAsia="Times New Roman" w:hAnsi="Times New Roman"/>
          <w:sz w:val="24"/>
          <w:szCs w:val="24"/>
        </w:rPr>
        <w:t xml:space="preserve">en not immediately available by telephone. </w:t>
      </w:r>
      <w:r>
        <w:rPr>
          <w:rFonts w:ascii="Times New Roman" w:eastAsia="Times New Roman" w:hAnsi="Times New Roman"/>
          <w:sz w:val="24"/>
          <w:szCs w:val="24"/>
        </w:rPr>
        <w:t xml:space="preserve">We </w:t>
      </w:r>
      <w:r w:rsidRPr="00EB7828">
        <w:rPr>
          <w:rFonts w:ascii="Times New Roman" w:eastAsia="Times New Roman" w:hAnsi="Times New Roman"/>
          <w:sz w:val="24"/>
          <w:szCs w:val="24"/>
        </w:rPr>
        <w:t xml:space="preserve">do not answer </w:t>
      </w:r>
      <w:r>
        <w:rPr>
          <w:rFonts w:ascii="Times New Roman" w:eastAsia="Times New Roman" w:hAnsi="Times New Roman"/>
          <w:sz w:val="24"/>
          <w:szCs w:val="24"/>
        </w:rPr>
        <w:t xml:space="preserve">our </w:t>
      </w:r>
      <w:r w:rsidRPr="00EB7828">
        <w:rPr>
          <w:rFonts w:ascii="Times New Roman" w:eastAsia="Times New Roman" w:hAnsi="Times New Roman"/>
          <w:sz w:val="24"/>
          <w:szCs w:val="24"/>
        </w:rPr>
        <w:t>phone when</w:t>
      </w:r>
      <w:r>
        <w:rPr>
          <w:rFonts w:ascii="Times New Roman" w:eastAsia="Times New Roman" w:hAnsi="Times New Roman"/>
          <w:sz w:val="24"/>
          <w:szCs w:val="24"/>
        </w:rPr>
        <w:t xml:space="preserve"> in session with clients </w:t>
      </w:r>
      <w:r w:rsidRPr="00EB7828">
        <w:rPr>
          <w:rFonts w:ascii="Times New Roman" w:eastAsia="Times New Roman" w:hAnsi="Times New Roman"/>
          <w:sz w:val="24"/>
          <w:szCs w:val="24"/>
        </w:rPr>
        <w:t xml:space="preserve">or otherwise unavailable. At these times, you may leave a message on </w:t>
      </w:r>
      <w:r>
        <w:rPr>
          <w:rFonts w:ascii="Times New Roman" w:eastAsia="Times New Roman" w:hAnsi="Times New Roman"/>
          <w:sz w:val="24"/>
          <w:szCs w:val="24"/>
        </w:rPr>
        <w:t xml:space="preserve">our </w:t>
      </w:r>
      <w:r w:rsidRPr="00EB7828">
        <w:rPr>
          <w:rFonts w:ascii="Times New Roman" w:eastAsia="Times New Roman" w:hAnsi="Times New Roman"/>
          <w:sz w:val="24"/>
          <w:szCs w:val="24"/>
        </w:rPr>
        <w:t>confidential voice mail and your call will be returned as soon as possib</w:t>
      </w:r>
      <w:r>
        <w:rPr>
          <w:rFonts w:ascii="Times New Roman" w:eastAsia="Times New Roman" w:hAnsi="Times New Roman"/>
          <w:sz w:val="24"/>
          <w:szCs w:val="24"/>
        </w:rPr>
        <w:t>le. If, for any number of unforeseen</w:t>
      </w:r>
      <w:r w:rsidRPr="00EB7828">
        <w:rPr>
          <w:rFonts w:ascii="Times New Roman" w:eastAsia="Times New Roman" w:hAnsi="Times New Roman"/>
          <w:sz w:val="24"/>
          <w:szCs w:val="24"/>
        </w:rPr>
        <w:t xml:space="preserve"> reasons, you do not hear from </w:t>
      </w:r>
      <w:r>
        <w:rPr>
          <w:rFonts w:ascii="Times New Roman" w:eastAsia="Times New Roman" w:hAnsi="Times New Roman"/>
          <w:sz w:val="24"/>
          <w:szCs w:val="24"/>
        </w:rPr>
        <w:t xml:space="preserve">us or we are </w:t>
      </w:r>
      <w:r w:rsidRPr="00EB7828">
        <w:rPr>
          <w:rFonts w:ascii="Times New Roman" w:eastAsia="Times New Roman" w:hAnsi="Times New Roman"/>
          <w:sz w:val="24"/>
          <w:szCs w:val="24"/>
        </w:rPr>
        <w:t xml:space="preserve">unable to reach you, and you feel you cannot wait for a return call or if you feel unable to keep yourself safe, </w:t>
      </w:r>
      <w:r>
        <w:rPr>
          <w:rFonts w:ascii="Times New Roman" w:eastAsia="Times New Roman" w:hAnsi="Times New Roman"/>
          <w:sz w:val="24"/>
          <w:szCs w:val="24"/>
        </w:rPr>
        <w:t xml:space="preserve">please go to your local hospital emergency room or call 911 and ask to speak to the mental health worker on call. </w:t>
      </w:r>
    </w:p>
    <w:p w:rsidR="007B51FD" w:rsidRDefault="007B51FD" w:rsidP="007B51FD">
      <w:pPr>
        <w:spacing w:before="225" w:after="225" w:line="285" w:lineRule="atLeast"/>
        <w:rPr>
          <w:rFonts w:ascii="Times New Roman" w:eastAsia="Times New Roman" w:hAnsi="Times New Roman"/>
          <w:b/>
          <w:sz w:val="24"/>
          <w:szCs w:val="24"/>
        </w:rPr>
      </w:pPr>
      <w:r w:rsidRPr="00EB53DC">
        <w:rPr>
          <w:rFonts w:ascii="Times New Roman" w:eastAsia="Times New Roman" w:hAnsi="Times New Roman"/>
          <w:b/>
          <w:sz w:val="24"/>
          <w:szCs w:val="24"/>
        </w:rPr>
        <w:t>VII</w:t>
      </w:r>
      <w:r>
        <w:rPr>
          <w:rFonts w:ascii="Times New Roman" w:eastAsia="Times New Roman" w:hAnsi="Times New Roman"/>
          <w:b/>
          <w:sz w:val="24"/>
          <w:szCs w:val="24"/>
        </w:rPr>
        <w:t>I</w:t>
      </w:r>
      <w:proofErr w:type="gramStart"/>
      <w:r>
        <w:rPr>
          <w:rFonts w:ascii="Times New Roman" w:eastAsia="Times New Roman" w:hAnsi="Times New Roman"/>
          <w:b/>
          <w:sz w:val="24"/>
          <w:szCs w:val="24"/>
        </w:rPr>
        <w:t>.  EMERGENCY</w:t>
      </w:r>
      <w:proofErr w:type="gramEnd"/>
      <w:r>
        <w:rPr>
          <w:rFonts w:ascii="Times New Roman" w:eastAsia="Times New Roman" w:hAnsi="Times New Roman"/>
          <w:b/>
          <w:sz w:val="24"/>
          <w:szCs w:val="24"/>
        </w:rPr>
        <w:t xml:space="preserve"> POLICY</w:t>
      </w:r>
    </w:p>
    <w:p w:rsidR="007B51FD" w:rsidRDefault="007B51FD" w:rsidP="00D667A9">
      <w:pPr>
        <w:spacing w:before="225" w:after="225" w:line="285" w:lineRule="atLeast"/>
        <w:rPr>
          <w:rFonts w:ascii="Times New Roman" w:eastAsia="Times New Roman" w:hAnsi="Times New Roman"/>
          <w:sz w:val="24"/>
          <w:szCs w:val="24"/>
        </w:rPr>
      </w:pPr>
      <w:r>
        <w:rPr>
          <w:rFonts w:ascii="Times New Roman" w:eastAsia="Times New Roman" w:hAnsi="Times New Roman"/>
          <w:sz w:val="24"/>
          <w:szCs w:val="24"/>
        </w:rPr>
        <w:t>In the event of a mental health emergency, you are advised to seek your existing psychotherapist or call 911. In the event of a</w:t>
      </w:r>
      <w:r w:rsidR="00C07B58">
        <w:rPr>
          <w:rFonts w:ascii="Times New Roman" w:eastAsia="Times New Roman" w:hAnsi="Times New Roman"/>
          <w:sz w:val="24"/>
          <w:szCs w:val="24"/>
        </w:rPr>
        <w:t xml:space="preserve">n </w:t>
      </w:r>
      <w:r>
        <w:rPr>
          <w:rFonts w:ascii="Times New Roman" w:eastAsia="Times New Roman" w:hAnsi="Times New Roman"/>
          <w:sz w:val="24"/>
          <w:szCs w:val="24"/>
        </w:rPr>
        <w:t>emergency that happens on the Psi Equine premises, emergency services will be called on your behalf.</w:t>
      </w:r>
    </w:p>
    <w:p w:rsidR="007B51FD" w:rsidRDefault="007B51FD" w:rsidP="007B51FD">
      <w:pPr>
        <w:spacing w:before="225" w:after="225" w:line="285" w:lineRule="atLeast"/>
        <w:rPr>
          <w:rFonts w:ascii="Times New Roman" w:eastAsia="Times New Roman" w:hAnsi="Times New Roman"/>
          <w:b/>
          <w:sz w:val="24"/>
          <w:szCs w:val="24"/>
        </w:rPr>
      </w:pPr>
      <w:r>
        <w:rPr>
          <w:rFonts w:ascii="Times New Roman" w:eastAsia="Times New Roman" w:hAnsi="Times New Roman"/>
          <w:b/>
          <w:sz w:val="24"/>
          <w:szCs w:val="24"/>
        </w:rPr>
        <w:t>IX</w:t>
      </w:r>
      <w:r w:rsidRPr="00B64233">
        <w:rPr>
          <w:rFonts w:ascii="Times New Roman" w:eastAsia="Times New Roman" w:hAnsi="Times New Roman"/>
          <w:b/>
          <w:sz w:val="24"/>
          <w:szCs w:val="24"/>
        </w:rPr>
        <w:t>. OTHER RIGHTS</w:t>
      </w:r>
    </w:p>
    <w:p w:rsidR="007B51FD" w:rsidRDefault="007B51FD" w:rsidP="007B51FD">
      <w:pPr>
        <w:spacing w:before="225" w:after="225" w:line="285" w:lineRule="atLeast"/>
        <w:rPr>
          <w:rFonts w:ascii="Times New Roman" w:eastAsia="Times New Roman" w:hAnsi="Times New Roman"/>
          <w:sz w:val="24"/>
          <w:szCs w:val="24"/>
        </w:rPr>
      </w:pPr>
      <w:r w:rsidRPr="00EB7828">
        <w:rPr>
          <w:rFonts w:ascii="Times New Roman" w:eastAsia="Times New Roman" w:hAnsi="Times New Roman"/>
          <w:sz w:val="24"/>
          <w:szCs w:val="24"/>
        </w:rPr>
        <w:t>If you are unhappy with</w:t>
      </w:r>
      <w:r>
        <w:rPr>
          <w:rFonts w:ascii="Times New Roman" w:eastAsia="Times New Roman" w:hAnsi="Times New Roman"/>
          <w:sz w:val="24"/>
          <w:szCs w:val="24"/>
        </w:rPr>
        <w:t xml:space="preserve"> what is happening in therapy, we hope you will talk with us so that we</w:t>
      </w:r>
      <w:r w:rsidRPr="00EB7828">
        <w:rPr>
          <w:rFonts w:ascii="Times New Roman" w:eastAsia="Times New Roman" w:hAnsi="Times New Roman"/>
          <w:sz w:val="24"/>
          <w:szCs w:val="24"/>
        </w:rPr>
        <w:t xml:space="preserve"> can respond to your concerns. Such comments will be taken seriously and handled with care and respect. You may also request that </w:t>
      </w:r>
      <w:r>
        <w:rPr>
          <w:rFonts w:ascii="Times New Roman" w:eastAsia="Times New Roman" w:hAnsi="Times New Roman"/>
          <w:sz w:val="24"/>
          <w:szCs w:val="24"/>
        </w:rPr>
        <w:t>we</w:t>
      </w:r>
      <w:r w:rsidRPr="00EB7828">
        <w:rPr>
          <w:rFonts w:ascii="Times New Roman" w:eastAsia="Times New Roman" w:hAnsi="Times New Roman"/>
          <w:sz w:val="24"/>
          <w:szCs w:val="24"/>
        </w:rPr>
        <w:t xml:space="preserve">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w:t>
      </w:r>
      <w:r>
        <w:rPr>
          <w:rFonts w:ascii="Times New Roman" w:eastAsia="Times New Roman" w:hAnsi="Times New Roman"/>
          <w:sz w:val="24"/>
          <w:szCs w:val="24"/>
        </w:rPr>
        <w:t xml:space="preserve"> aspects of therapy and about our</w:t>
      </w:r>
      <w:r w:rsidRPr="00EB7828">
        <w:rPr>
          <w:rFonts w:ascii="Times New Roman" w:eastAsia="Times New Roman" w:hAnsi="Times New Roman"/>
          <w:sz w:val="24"/>
          <w:szCs w:val="24"/>
        </w:rPr>
        <w:t xml:space="preserve"> specific training and experience. You have the right to expect that </w:t>
      </w:r>
      <w:r>
        <w:rPr>
          <w:rFonts w:ascii="Times New Roman" w:eastAsia="Times New Roman" w:hAnsi="Times New Roman"/>
          <w:sz w:val="24"/>
          <w:szCs w:val="24"/>
        </w:rPr>
        <w:t>we</w:t>
      </w:r>
      <w:r w:rsidRPr="00EB7828">
        <w:rPr>
          <w:rFonts w:ascii="Times New Roman" w:eastAsia="Times New Roman" w:hAnsi="Times New Roman"/>
          <w:sz w:val="24"/>
          <w:szCs w:val="24"/>
        </w:rPr>
        <w:t xml:space="preserve"> will not have social or sexual relationships with clients or with former clients.</w:t>
      </w:r>
      <w:r>
        <w:rPr>
          <w:rFonts w:ascii="Times New Roman" w:eastAsia="Times New Roman" w:hAnsi="Times New Roman"/>
          <w:sz w:val="24"/>
          <w:szCs w:val="24"/>
        </w:rPr>
        <w:t xml:space="preserve"> </w:t>
      </w:r>
      <w:r w:rsidRPr="00696A46">
        <w:rPr>
          <w:rFonts w:ascii="Times New Roman" w:eastAsia="Times New Roman" w:hAnsi="Times New Roman"/>
          <w:sz w:val="24"/>
          <w:szCs w:val="24"/>
        </w:rPr>
        <w:t>We are accountable to our licensure board and in E</w:t>
      </w:r>
      <w:r w:rsidR="00C07B58">
        <w:rPr>
          <w:rFonts w:ascii="Times New Roman" w:eastAsia="Times New Roman" w:hAnsi="Times New Roman"/>
          <w:sz w:val="24"/>
          <w:szCs w:val="24"/>
        </w:rPr>
        <w:t>AGALA</w:t>
      </w:r>
      <w:r w:rsidRPr="00696A46">
        <w:rPr>
          <w:rFonts w:ascii="Times New Roman" w:eastAsia="Times New Roman" w:hAnsi="Times New Roman"/>
          <w:sz w:val="24"/>
          <w:szCs w:val="24"/>
        </w:rPr>
        <w:t xml:space="preserve"> Model equine-assisted psychotherapy, to the E</w:t>
      </w:r>
      <w:r w:rsidR="00C07B58">
        <w:rPr>
          <w:rFonts w:ascii="Times New Roman" w:eastAsia="Times New Roman" w:hAnsi="Times New Roman"/>
          <w:sz w:val="24"/>
          <w:szCs w:val="24"/>
        </w:rPr>
        <w:t>AGALA</w:t>
      </w:r>
      <w:r w:rsidRPr="00696A46">
        <w:rPr>
          <w:rFonts w:ascii="Times New Roman" w:eastAsia="Times New Roman" w:hAnsi="Times New Roman"/>
          <w:sz w:val="24"/>
          <w:szCs w:val="24"/>
        </w:rPr>
        <w:t xml:space="preserve"> Ethics Committee. You have the right to submit formal concerns to these professional agencies in the event your concerns are not addressed by us following our professional codes.</w:t>
      </w:r>
      <w:r>
        <w:rPr>
          <w:rFonts w:ascii="Times New Roman" w:eastAsia="Times New Roman" w:hAnsi="Times New Roman"/>
          <w:sz w:val="24"/>
          <w:szCs w:val="24"/>
        </w:rPr>
        <w:t xml:space="preserve"> </w:t>
      </w:r>
    </w:p>
    <w:p w:rsidR="007B51FD" w:rsidRDefault="007B51FD" w:rsidP="007B51FD">
      <w:pPr>
        <w:spacing w:before="225" w:after="225" w:line="285" w:lineRule="atLeast"/>
        <w:rPr>
          <w:rFonts w:ascii="Times New Roman" w:eastAsia="Times New Roman" w:hAnsi="Times New Roman"/>
          <w:sz w:val="24"/>
          <w:szCs w:val="24"/>
        </w:rPr>
      </w:pPr>
    </w:p>
    <w:p w:rsidR="007B51FD" w:rsidRDefault="007B51FD" w:rsidP="007B51FD">
      <w:pPr>
        <w:spacing w:before="225" w:after="225" w:line="285" w:lineRule="atLeast"/>
        <w:rPr>
          <w:rFonts w:ascii="Times New Roman" w:eastAsia="Times New Roman" w:hAnsi="Times New Roman"/>
          <w:sz w:val="24"/>
          <w:szCs w:val="24"/>
        </w:rPr>
      </w:pPr>
    </w:p>
    <w:p w:rsidR="007B51FD" w:rsidRDefault="007B51FD" w:rsidP="007B51FD">
      <w:pPr>
        <w:spacing w:before="225" w:after="225" w:line="285" w:lineRule="atLeast"/>
        <w:rPr>
          <w:rFonts w:ascii="Times New Roman" w:eastAsia="Times New Roman" w:hAnsi="Times New Roman"/>
          <w:sz w:val="24"/>
          <w:szCs w:val="24"/>
        </w:rPr>
      </w:pPr>
    </w:p>
    <w:p w:rsidR="0097571C" w:rsidRDefault="007B51FD" w:rsidP="007B51FD">
      <w:pPr>
        <w:spacing w:before="225" w:after="225" w:line="285" w:lineRule="atLeast"/>
        <w:rPr>
          <w:rFonts w:ascii="Times New Roman" w:eastAsia="Times New Roman" w:hAnsi="Times New Roman"/>
          <w:sz w:val="24"/>
          <w:szCs w:val="24"/>
        </w:rPr>
      </w:pPr>
      <w:r w:rsidRPr="00EB7828">
        <w:rPr>
          <w:rFonts w:ascii="Times New Roman" w:eastAsia="Times New Roman" w:hAnsi="Times New Roman"/>
          <w:sz w:val="24"/>
          <w:szCs w:val="24"/>
        </w:rPr>
        <w:lastRenderedPageBreak/>
        <w:t>Your signature below indicates that you have read</w:t>
      </w:r>
      <w:r>
        <w:rPr>
          <w:rFonts w:ascii="Times New Roman" w:eastAsia="Times New Roman" w:hAnsi="Times New Roman"/>
          <w:sz w:val="24"/>
          <w:szCs w:val="24"/>
        </w:rPr>
        <w:t xml:space="preserve"> and understand this Agreement </w:t>
      </w:r>
      <w:r w:rsidRPr="00EB7828">
        <w:rPr>
          <w:rFonts w:ascii="Times New Roman" w:eastAsia="Times New Roman" w:hAnsi="Times New Roman"/>
          <w:sz w:val="24"/>
          <w:szCs w:val="24"/>
        </w:rPr>
        <w:t>and agree to their terms.</w:t>
      </w:r>
    </w:p>
    <w:p w:rsidR="0097571C" w:rsidRDefault="0097571C" w:rsidP="007B51FD">
      <w:pPr>
        <w:spacing w:before="225" w:after="225" w:line="285" w:lineRule="atLeast"/>
        <w:rPr>
          <w:rFonts w:ascii="Times New Roman" w:eastAsia="Times New Roman" w:hAnsi="Times New Roman"/>
          <w:sz w:val="24"/>
          <w:szCs w:val="24"/>
        </w:rPr>
      </w:pPr>
    </w:p>
    <w:p w:rsidR="0097571C" w:rsidRPr="0097571C" w:rsidRDefault="0097571C" w:rsidP="007B51FD">
      <w:pPr>
        <w:spacing w:before="225" w:after="225" w:line="285" w:lineRule="atLeast"/>
        <w:rPr>
          <w:rFonts w:ascii="Times New Roman" w:eastAsia="Times New Roman" w:hAnsi="Times New Roman"/>
          <w:sz w:val="24"/>
          <w:szCs w:val="24"/>
        </w:rPr>
      </w:pPr>
    </w:p>
    <w:p w:rsidR="007B51FD" w:rsidRDefault="007B51FD" w:rsidP="007B51FD">
      <w:pPr>
        <w:spacing w:before="225" w:after="225" w:line="285" w:lineRule="atLeast"/>
        <w:rPr>
          <w:rFonts w:ascii="Times New Roman" w:eastAsia="Times New Roman" w:hAnsi="Times New Roman"/>
          <w:sz w:val="24"/>
          <w:szCs w:val="24"/>
        </w:rPr>
      </w:pPr>
      <w:r w:rsidRPr="00EB7828">
        <w:rPr>
          <w:rFonts w:ascii="Times New Roman" w:eastAsia="Times New Roman" w:hAnsi="Times New Roman"/>
          <w:sz w:val="24"/>
          <w:szCs w:val="24"/>
        </w:rPr>
        <w:t>_________________________________________</w:t>
      </w:r>
      <w:r w:rsidRPr="00EB7828">
        <w:rPr>
          <w:rFonts w:ascii="Times New Roman" w:eastAsia="Times New Roman" w:hAnsi="Times New Roman"/>
          <w:sz w:val="24"/>
          <w:szCs w:val="24"/>
        </w:rPr>
        <w:br/>
        <w:t>Signature of Patient or Personal Representative</w:t>
      </w:r>
    </w:p>
    <w:p w:rsidR="0097571C" w:rsidRDefault="0097571C" w:rsidP="007B51FD">
      <w:pPr>
        <w:spacing w:before="225" w:after="225" w:line="285" w:lineRule="atLeast"/>
        <w:rPr>
          <w:rFonts w:ascii="Times New Roman" w:eastAsia="Times New Roman" w:hAnsi="Times New Roman"/>
          <w:sz w:val="24"/>
          <w:szCs w:val="24"/>
        </w:rPr>
      </w:pPr>
    </w:p>
    <w:p w:rsidR="0097571C" w:rsidRPr="00EB7828" w:rsidRDefault="0097571C" w:rsidP="007B51FD">
      <w:pPr>
        <w:spacing w:before="225" w:after="225" w:line="285" w:lineRule="atLeast"/>
        <w:rPr>
          <w:rFonts w:ascii="Times New Roman" w:eastAsia="Times New Roman" w:hAnsi="Times New Roman"/>
          <w:sz w:val="24"/>
          <w:szCs w:val="24"/>
        </w:rPr>
      </w:pPr>
    </w:p>
    <w:p w:rsidR="007B51FD" w:rsidRDefault="007B51FD" w:rsidP="007B51FD">
      <w:pPr>
        <w:spacing w:before="225" w:after="225" w:line="285" w:lineRule="atLeast"/>
        <w:rPr>
          <w:rFonts w:ascii="Times New Roman" w:eastAsia="Times New Roman" w:hAnsi="Times New Roman"/>
          <w:sz w:val="24"/>
          <w:szCs w:val="24"/>
        </w:rPr>
      </w:pPr>
      <w:r w:rsidRPr="00EB7828">
        <w:rPr>
          <w:rFonts w:ascii="Times New Roman" w:eastAsia="Times New Roman" w:hAnsi="Times New Roman"/>
          <w:sz w:val="24"/>
          <w:szCs w:val="24"/>
        </w:rPr>
        <w:t>_________________________________________</w:t>
      </w:r>
      <w:r w:rsidRPr="00EB7828">
        <w:rPr>
          <w:rFonts w:ascii="Times New Roman" w:eastAsia="Times New Roman" w:hAnsi="Times New Roman"/>
          <w:sz w:val="24"/>
          <w:szCs w:val="24"/>
        </w:rPr>
        <w:br/>
        <w:t xml:space="preserve">Printed Name of Patient or Personal Representative </w:t>
      </w:r>
    </w:p>
    <w:p w:rsidR="0097571C" w:rsidRPr="00EB7828" w:rsidRDefault="0097571C" w:rsidP="007B51FD">
      <w:pPr>
        <w:spacing w:before="225" w:after="225" w:line="285" w:lineRule="atLeast"/>
        <w:rPr>
          <w:rFonts w:ascii="Times New Roman" w:eastAsia="Times New Roman" w:hAnsi="Times New Roman"/>
          <w:sz w:val="24"/>
          <w:szCs w:val="24"/>
        </w:rPr>
      </w:pPr>
    </w:p>
    <w:p w:rsidR="007B51FD" w:rsidRPr="00EB7828" w:rsidRDefault="007B51FD" w:rsidP="007B51FD">
      <w:pPr>
        <w:spacing w:before="225" w:after="225" w:line="285" w:lineRule="atLeast"/>
        <w:rPr>
          <w:rFonts w:ascii="Times New Roman" w:eastAsia="Times New Roman" w:hAnsi="Times New Roman"/>
          <w:sz w:val="24"/>
          <w:szCs w:val="24"/>
        </w:rPr>
      </w:pPr>
      <w:r w:rsidRPr="00EB7828">
        <w:rPr>
          <w:rFonts w:ascii="Times New Roman" w:eastAsia="Times New Roman" w:hAnsi="Times New Roman"/>
          <w:sz w:val="24"/>
          <w:szCs w:val="24"/>
        </w:rPr>
        <w:t>Date _____________________________________</w:t>
      </w:r>
    </w:p>
    <w:p w:rsidR="0097571C" w:rsidRDefault="0097571C" w:rsidP="007B51FD">
      <w:pPr>
        <w:spacing w:before="225" w:after="225" w:line="285" w:lineRule="atLeast"/>
        <w:rPr>
          <w:rFonts w:ascii="Times New Roman" w:eastAsia="Times New Roman" w:hAnsi="Times New Roman"/>
          <w:sz w:val="24"/>
          <w:szCs w:val="24"/>
        </w:rPr>
      </w:pPr>
    </w:p>
    <w:p w:rsidR="007B51FD" w:rsidRPr="00EB7828" w:rsidRDefault="007B51FD" w:rsidP="007B51FD">
      <w:pPr>
        <w:spacing w:before="225" w:after="225" w:line="285" w:lineRule="atLeast"/>
        <w:rPr>
          <w:rFonts w:ascii="Times New Roman" w:eastAsia="Times New Roman" w:hAnsi="Times New Roman"/>
          <w:sz w:val="24"/>
          <w:szCs w:val="24"/>
        </w:rPr>
      </w:pPr>
      <w:r w:rsidRPr="00EB7828">
        <w:rPr>
          <w:rFonts w:ascii="Times New Roman" w:eastAsia="Times New Roman" w:hAnsi="Times New Roman"/>
          <w:sz w:val="24"/>
          <w:szCs w:val="24"/>
        </w:rPr>
        <w:t>Description of Personal Representative’s Authority</w:t>
      </w:r>
      <w:proofErr w:type="gramStart"/>
      <w:r w:rsidRPr="00EB7828">
        <w:rPr>
          <w:rFonts w:ascii="Times New Roman" w:eastAsia="Times New Roman" w:hAnsi="Times New Roman"/>
          <w:sz w:val="24"/>
          <w:szCs w:val="24"/>
        </w:rPr>
        <w:t>:_</w:t>
      </w:r>
      <w:proofErr w:type="gramEnd"/>
      <w:r w:rsidRPr="00EB7828">
        <w:rPr>
          <w:rFonts w:ascii="Times New Roman" w:eastAsia="Times New Roman" w:hAnsi="Times New Roman"/>
          <w:sz w:val="24"/>
          <w:szCs w:val="24"/>
        </w:rPr>
        <w:t>____________________________</w:t>
      </w:r>
    </w:p>
    <w:p w:rsidR="007B51FD" w:rsidRDefault="007B51FD" w:rsidP="00D667A9">
      <w:pPr>
        <w:spacing w:before="225" w:after="225" w:line="285" w:lineRule="atLeast"/>
        <w:rPr>
          <w:rFonts w:ascii="Times New Roman" w:eastAsia="Times New Roman" w:hAnsi="Times New Roman"/>
          <w:sz w:val="24"/>
          <w:szCs w:val="24"/>
        </w:rPr>
      </w:pPr>
    </w:p>
    <w:p w:rsidR="00D667A9" w:rsidRDefault="00D667A9" w:rsidP="00D667A9">
      <w:pPr>
        <w:spacing w:before="225" w:after="225" w:line="285" w:lineRule="atLeast"/>
        <w:rPr>
          <w:rFonts w:ascii="Times New Roman" w:hAnsi="Times New Roman" w:cs="Times New Roman"/>
          <w:sz w:val="24"/>
          <w:szCs w:val="24"/>
        </w:rPr>
      </w:pPr>
    </w:p>
    <w:p w:rsidR="007B51FD" w:rsidRPr="00D667A9" w:rsidRDefault="007B51FD" w:rsidP="00D667A9">
      <w:pPr>
        <w:spacing w:before="225" w:after="225" w:line="285" w:lineRule="atLeast"/>
        <w:rPr>
          <w:rFonts w:ascii="Times New Roman" w:hAnsi="Times New Roman" w:cs="Times New Roman"/>
          <w:sz w:val="24"/>
          <w:szCs w:val="24"/>
        </w:rPr>
      </w:pPr>
    </w:p>
    <w:sectPr w:rsidR="007B51FD" w:rsidRPr="00D667A9" w:rsidSect="004B0A1B">
      <w:footerReference w:type="default" r:id="rId10"/>
      <w:headerReference w:type="first" r:id="rId11"/>
      <w:footerReference w:type="first" r:id="rId12"/>
      <w:pgSz w:w="12240" w:h="15840" w:code="1"/>
      <w:pgMar w:top="864" w:right="1080" w:bottom="1080" w:left="108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5B4" w:rsidRDefault="006755B4">
      <w:pPr>
        <w:spacing w:before="0" w:after="0" w:line="240" w:lineRule="auto"/>
      </w:pPr>
      <w:r>
        <w:separator/>
      </w:r>
    </w:p>
  </w:endnote>
  <w:endnote w:type="continuationSeparator" w:id="0">
    <w:p w:rsidR="006755B4" w:rsidRDefault="0067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hin">
    <w:altName w:val="Trebuchet MS"/>
    <w:charset w:val="00"/>
    <w:family w:val="auto"/>
    <w:pitch w:val="variable"/>
    <w:sig w:usb0="00000001" w:usb1="4000004A" w:usb2="00000000"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20" w:rsidRPr="00C07B58" w:rsidRDefault="0083060A">
    <w:pPr>
      <w:pStyle w:val="Footer"/>
      <w:rPr>
        <w:color w:val="0070C0"/>
      </w:rPr>
    </w:pPr>
    <w:r>
      <w:t xml:space="preserve">Page </w:t>
    </w:r>
    <w:r>
      <w:fldChar w:fldCharType="begin"/>
    </w:r>
    <w:r>
      <w:instrText xml:space="preserve"> PAGE </w:instrText>
    </w:r>
    <w:r>
      <w:fldChar w:fldCharType="separate"/>
    </w:r>
    <w:r w:rsidR="007465BE">
      <w:rPr>
        <w:noProof/>
      </w:rPr>
      <w:t>5</w:t>
    </w:r>
    <w:r>
      <w:fldChar w:fldCharType="end"/>
    </w:r>
    <w:r w:rsidR="00C07B58">
      <w:tab/>
    </w:r>
    <w:r w:rsidR="00C07B58">
      <w:tab/>
    </w:r>
    <w:r w:rsidR="00C07B58">
      <w:tab/>
    </w:r>
    <w:r w:rsidR="00C07B58">
      <w:tab/>
    </w:r>
    <w:r w:rsidR="00C07B58">
      <w:tab/>
    </w:r>
    <w:r w:rsidR="00C07B58">
      <w:tab/>
    </w:r>
    <w:r w:rsidR="00C07B58">
      <w:tab/>
    </w:r>
    <w:r w:rsidR="00C07B58">
      <w:tab/>
    </w:r>
    <w:r w:rsidR="00C07B58">
      <w:tab/>
    </w:r>
    <w:r w:rsidR="00C07B58">
      <w:tab/>
    </w:r>
    <w:r w:rsidR="00C07B58">
      <w:tab/>
    </w:r>
    <w:r w:rsidR="00C07B58">
      <w:tab/>
    </w:r>
    <w:r w:rsidR="00C07B58" w:rsidRPr="00C07B58">
      <w:rPr>
        <w:color w:val="0070C0"/>
      </w:rPr>
      <w:t>Psi Equine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D22" w:rsidRPr="00202667" w:rsidRDefault="00202667" w:rsidP="00202667">
    <w:pPr>
      <w:pStyle w:val="Footer"/>
      <w:ind w:left="0"/>
      <w:jc w:val="center"/>
      <w:rPr>
        <w:sz w:val="22"/>
      </w:rPr>
    </w:pPr>
    <w:r w:rsidRPr="00202667">
      <w:rPr>
        <w:rFonts w:ascii="Cochin" w:hAnsi="Cochin"/>
        <w:color w:val="324CAF"/>
        <w:sz w:val="22"/>
      </w:rPr>
      <w:t>www.corybsells.wixsite.com/psiequine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5B4" w:rsidRDefault="006755B4">
      <w:pPr>
        <w:spacing w:before="0" w:after="0" w:line="240" w:lineRule="auto"/>
      </w:pPr>
      <w:r>
        <w:separator/>
      </w:r>
    </w:p>
  </w:footnote>
  <w:footnote w:type="continuationSeparator" w:id="0">
    <w:p w:rsidR="006755B4" w:rsidRDefault="006755B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55" w:type="pct"/>
      <w:tblInd w:w="90" w:type="dxa"/>
      <w:tblLayout w:type="fixed"/>
      <w:tblCellMar>
        <w:left w:w="0" w:type="dxa"/>
        <w:right w:w="0" w:type="dxa"/>
      </w:tblCellMar>
      <w:tblLook w:val="04A0" w:firstRow="1" w:lastRow="0" w:firstColumn="1" w:lastColumn="0" w:noHBand="0" w:noVBand="1"/>
      <w:tblDescription w:val="Header layout table"/>
    </w:tblPr>
    <w:tblGrid>
      <w:gridCol w:w="4943"/>
      <w:gridCol w:w="5046"/>
    </w:tblGrid>
    <w:tr w:rsidR="004B0A1B" w:rsidTr="00E94E66">
      <w:tc>
        <w:tcPr>
          <w:tcW w:w="4943" w:type="dxa"/>
        </w:tcPr>
        <w:p w:rsidR="004B0A1B" w:rsidRPr="00E94E66" w:rsidRDefault="00387F24" w:rsidP="004B0A1B">
          <w:pPr>
            <w:pStyle w:val="ContactInfo"/>
            <w:rPr>
              <w:rFonts w:ascii="Cochin" w:hAnsi="Cochin"/>
              <w:b/>
              <w:color w:val="324CAF"/>
              <w:sz w:val="48"/>
            </w:rPr>
          </w:pPr>
          <w:r w:rsidRPr="00E94E66">
            <w:rPr>
              <w:rFonts w:ascii="Cochin" w:hAnsi="Cochin"/>
              <w:b/>
              <w:color w:val="324CAF"/>
              <w:sz w:val="48"/>
            </w:rPr>
            <w:t>Psi Equine</w:t>
          </w:r>
        </w:p>
        <w:p w:rsidR="004B0A1B" w:rsidRPr="00E94E66" w:rsidRDefault="00387F24" w:rsidP="004B0A1B">
          <w:pPr>
            <w:pStyle w:val="ContactInfo"/>
            <w:rPr>
              <w:rFonts w:ascii="Cochin" w:hAnsi="Cochin"/>
              <w:color w:val="324CAF"/>
            </w:rPr>
          </w:pPr>
          <w:r w:rsidRPr="00E94E66">
            <w:rPr>
              <w:rFonts w:ascii="Cochin" w:hAnsi="Cochin"/>
              <w:color w:val="324CAF"/>
            </w:rPr>
            <w:t xml:space="preserve">Cory Sells, </w:t>
          </w:r>
          <w:proofErr w:type="spellStart"/>
          <w:r w:rsidRPr="00E94E66">
            <w:rPr>
              <w:rFonts w:ascii="Cochin" w:hAnsi="Cochin"/>
              <w:color w:val="324CAF"/>
            </w:rPr>
            <w:t>Psy.D</w:t>
          </w:r>
          <w:proofErr w:type="spellEnd"/>
          <w:r w:rsidRPr="00E94E66">
            <w:rPr>
              <w:rFonts w:ascii="Cochin" w:hAnsi="Cochin"/>
              <w:color w:val="324CAF"/>
            </w:rPr>
            <w:t>., LLC</w:t>
          </w:r>
        </w:p>
        <w:p w:rsidR="00387F24" w:rsidRPr="00E94E66" w:rsidRDefault="00387F24" w:rsidP="004B0A1B">
          <w:pPr>
            <w:pStyle w:val="ContactInfo"/>
            <w:rPr>
              <w:rFonts w:ascii="Cochin" w:hAnsi="Cochin"/>
              <w:color w:val="324CAF"/>
            </w:rPr>
          </w:pPr>
          <w:r w:rsidRPr="00E94E66">
            <w:rPr>
              <w:rFonts w:ascii="Cochin" w:hAnsi="Cochin"/>
              <w:color w:val="324CAF"/>
            </w:rPr>
            <w:t>176 Amity Rd. #232</w:t>
          </w:r>
        </w:p>
        <w:p w:rsidR="00387F24" w:rsidRPr="00E94E66" w:rsidRDefault="00387F24" w:rsidP="004B0A1B">
          <w:pPr>
            <w:pStyle w:val="ContactInfo"/>
            <w:rPr>
              <w:rFonts w:ascii="Cochin" w:hAnsi="Cochin"/>
              <w:color w:val="324CAF"/>
            </w:rPr>
          </w:pPr>
          <w:r w:rsidRPr="00E94E66">
            <w:rPr>
              <w:rFonts w:ascii="Cochin" w:hAnsi="Cochin"/>
              <w:color w:val="324CAF"/>
            </w:rPr>
            <w:t>Woodbridge, CT 06525</w:t>
          </w:r>
        </w:p>
        <w:p w:rsidR="004B0A1B" w:rsidRPr="00E94E66" w:rsidRDefault="00387F24" w:rsidP="004B0A1B">
          <w:pPr>
            <w:pStyle w:val="ContactInfo"/>
            <w:rPr>
              <w:rFonts w:ascii="Cochin" w:hAnsi="Cochin"/>
              <w:color w:val="324CAF"/>
            </w:rPr>
          </w:pPr>
          <w:r w:rsidRPr="00E94E66">
            <w:rPr>
              <w:rStyle w:val="Strong"/>
              <w:rFonts w:ascii="Cochin" w:hAnsi="Cochin"/>
              <w:color w:val="324CAF"/>
            </w:rPr>
            <w:t>203-232-0716</w:t>
          </w:r>
        </w:p>
        <w:p w:rsidR="004B0A1B" w:rsidRPr="00E94E66" w:rsidRDefault="00387F24" w:rsidP="004B0A1B">
          <w:pPr>
            <w:pStyle w:val="ContactInfo"/>
            <w:rPr>
              <w:rFonts w:ascii="Cochin" w:hAnsi="Cochin"/>
              <w:color w:val="324CAF"/>
            </w:rPr>
          </w:pPr>
          <w:r w:rsidRPr="00E94E66">
            <w:rPr>
              <w:rFonts w:ascii="Cochin" w:hAnsi="Cochin"/>
              <w:color w:val="324CAF"/>
            </w:rPr>
            <w:t>Cory.b.sells@gmail.com</w:t>
          </w:r>
        </w:p>
        <w:p w:rsidR="004B0A1B" w:rsidRDefault="004B0A1B" w:rsidP="004B0A1B">
          <w:pPr>
            <w:pStyle w:val="ContactInfo"/>
          </w:pPr>
        </w:p>
      </w:tc>
      <w:tc>
        <w:tcPr>
          <w:tcW w:w="5047" w:type="dxa"/>
          <w:tcMar>
            <w:right w:w="14" w:type="dxa"/>
          </w:tcMar>
        </w:tcPr>
        <w:p w:rsidR="004B0A1B" w:rsidRPr="009A311C" w:rsidRDefault="004B0A1B" w:rsidP="004B0A1B">
          <w:pPr>
            <w:pStyle w:val="Header"/>
          </w:pPr>
          <w:r w:rsidRPr="009A311C">
            <w:rPr>
              <w:noProof/>
              <w:lang w:eastAsia="en-US"/>
            </w:rPr>
            <w:drawing>
              <wp:inline distT="0" distB="0" distL="0" distR="0" wp14:anchorId="02BAC372" wp14:editId="51E88ECE">
                <wp:extent cx="809625" cy="787400"/>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rotWithShape="1">
                        <a:blip r:embed="rId1"/>
                        <a:srcRect/>
                        <a:stretch/>
                      </pic:blipFill>
                      <pic:spPr bwMode="auto">
                        <a:xfrm>
                          <a:off x="0" y="0"/>
                          <a:ext cx="809625" cy="787400"/>
                        </a:xfrm>
                        <a:prstGeom prst="rect">
                          <a:avLst/>
                        </a:prstGeom>
                        <a:noFill/>
                        <a:ln w="9525">
                          <a:noFill/>
                          <a:miter lim="800000"/>
                          <a:headEnd/>
                          <a:tailEnd/>
                        </a:ln>
                        <a:effectLst/>
                      </pic:spPr>
                    </pic:pic>
                  </a:graphicData>
                </a:graphic>
              </wp:inline>
            </w:drawing>
          </w:r>
        </w:p>
      </w:tc>
    </w:tr>
  </w:tbl>
  <w:p w:rsidR="004B0A1B" w:rsidRDefault="004B0A1B" w:rsidP="0020266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C4B76"/>
    <w:multiLevelType w:val="hybridMultilevel"/>
    <w:tmpl w:val="601805D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586970"/>
    <w:multiLevelType w:val="hybridMultilevel"/>
    <w:tmpl w:val="8C841774"/>
    <w:lvl w:ilvl="0" w:tplc="ECEA9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58"/>
    <w:rsid w:val="00045B83"/>
    <w:rsid w:val="00065243"/>
    <w:rsid w:val="00066CD7"/>
    <w:rsid w:val="00095FB9"/>
    <w:rsid w:val="000A185C"/>
    <w:rsid w:val="001252C2"/>
    <w:rsid w:val="001323C1"/>
    <w:rsid w:val="001A35E8"/>
    <w:rsid w:val="00202667"/>
    <w:rsid w:val="00215FCC"/>
    <w:rsid w:val="002E5FD0"/>
    <w:rsid w:val="003203DD"/>
    <w:rsid w:val="003269FB"/>
    <w:rsid w:val="003642EA"/>
    <w:rsid w:val="00387F24"/>
    <w:rsid w:val="004059A0"/>
    <w:rsid w:val="004B0A1B"/>
    <w:rsid w:val="004F6938"/>
    <w:rsid w:val="005D1395"/>
    <w:rsid w:val="005D1D04"/>
    <w:rsid w:val="006755B4"/>
    <w:rsid w:val="007465BE"/>
    <w:rsid w:val="007533A0"/>
    <w:rsid w:val="007B51FD"/>
    <w:rsid w:val="007C32A4"/>
    <w:rsid w:val="007C7DED"/>
    <w:rsid w:val="007E3D22"/>
    <w:rsid w:val="00823AE0"/>
    <w:rsid w:val="0083060A"/>
    <w:rsid w:val="008A3DE8"/>
    <w:rsid w:val="0097571C"/>
    <w:rsid w:val="00975C26"/>
    <w:rsid w:val="00997BFB"/>
    <w:rsid w:val="009B0520"/>
    <w:rsid w:val="009E3B4A"/>
    <w:rsid w:val="00B13E8A"/>
    <w:rsid w:val="00B20CEF"/>
    <w:rsid w:val="00B20F6F"/>
    <w:rsid w:val="00B40265"/>
    <w:rsid w:val="00C07B58"/>
    <w:rsid w:val="00D077E8"/>
    <w:rsid w:val="00D13F0D"/>
    <w:rsid w:val="00D667A9"/>
    <w:rsid w:val="00D848F4"/>
    <w:rsid w:val="00D965F2"/>
    <w:rsid w:val="00DB1353"/>
    <w:rsid w:val="00DD0A6C"/>
    <w:rsid w:val="00E43C12"/>
    <w:rsid w:val="00E93010"/>
    <w:rsid w:val="00E94E66"/>
    <w:rsid w:val="00F27302"/>
    <w:rsid w:val="00F61C98"/>
    <w:rsid w:val="00F67F8F"/>
    <w:rsid w:val="00FA7F56"/>
    <w:rsid w:val="00FC0D9D"/>
    <w:rsid w:val="00FC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DCD8EC53-287F-2D47-B8AD-93B9E9EA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5" w:unhideWhenUsed="1" w:qFormat="1"/>
    <w:lsdException w:name="heading 3" w:semiHidden="1" w:uiPriority="8" w:unhideWhenUsed="1" w:qFormat="1"/>
    <w:lsdException w:name="heading 4" w:semiHidden="1" w:uiPriority="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B4A"/>
    <w:rPr>
      <w:kern w:val="20"/>
    </w:rPr>
  </w:style>
  <w:style w:type="paragraph" w:styleId="Heading1">
    <w:name w:val="heading 1"/>
    <w:basedOn w:val="Normal"/>
    <w:next w:val="Normal"/>
    <w:link w:val="Heading1Char"/>
    <w:uiPriority w:val="8"/>
    <w:unhideWhenUsed/>
    <w:qFormat/>
    <w:rsid w:val="00095FB9"/>
    <w:pPr>
      <w:spacing w:before="0" w:after="360" w:line="240" w:lineRule="auto"/>
      <w:contextualSpacing/>
      <w:outlineLvl w:val="0"/>
    </w:pPr>
    <w:rPr>
      <w:rFonts w:asciiTheme="majorHAnsi" w:eastAsiaTheme="majorEastAsia" w:hAnsiTheme="majorHAnsi" w:cstheme="majorBidi"/>
      <w:caps/>
      <w:color w:val="577188" w:themeColor="accent1" w:themeShade="BF"/>
    </w:rPr>
  </w:style>
  <w:style w:type="paragraph" w:styleId="Heading2">
    <w:name w:val="heading 2"/>
    <w:basedOn w:val="Normal"/>
    <w:link w:val="Heading2Char"/>
    <w:uiPriority w:val="8"/>
    <w:semiHidden/>
    <w:unhideWhenUsed/>
    <w:qFormat/>
    <w:rsid w:val="00095FB9"/>
    <w:pPr>
      <w:keepNext/>
      <w:keepLines/>
      <w:spacing w:after="0"/>
      <w:outlineLvl w:val="1"/>
    </w:pPr>
    <w:rPr>
      <w:rFonts w:asciiTheme="majorHAnsi" w:eastAsiaTheme="majorEastAsia" w:hAnsiTheme="majorHAnsi" w:cstheme="majorBidi"/>
      <w:color w:val="577188" w:themeColor="accent1" w:themeShade="BF"/>
      <w:szCs w:val="26"/>
    </w:rPr>
  </w:style>
  <w:style w:type="paragraph" w:styleId="Heading3">
    <w:name w:val="heading 3"/>
    <w:basedOn w:val="Normal"/>
    <w:next w:val="Normal"/>
    <w:link w:val="Heading3Char"/>
    <w:uiPriority w:val="8"/>
    <w:semiHidden/>
    <w:unhideWhenUsed/>
    <w:qFormat/>
    <w:rsid w:val="004B0A1B"/>
    <w:pPr>
      <w:keepNext/>
      <w:keepLines/>
      <w:spacing w:after="0"/>
      <w:outlineLvl w:val="2"/>
    </w:pPr>
    <w:rPr>
      <w:rFonts w:asciiTheme="majorHAnsi" w:eastAsiaTheme="majorEastAsia" w:hAnsiTheme="majorHAnsi" w:cstheme="majorBidi"/>
      <w:b/>
      <w:color w:val="577188" w:themeColor="accent1" w:themeShade="BF"/>
      <w:szCs w:val="24"/>
    </w:rPr>
  </w:style>
  <w:style w:type="paragraph" w:styleId="Heading5">
    <w:name w:val="heading 5"/>
    <w:basedOn w:val="Normal"/>
    <w:next w:val="Normal"/>
    <w:link w:val="Heading5Char"/>
    <w:uiPriority w:val="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8"/>
    <w:semiHidden/>
    <w:unhideWhenUsed/>
    <w:qFormat/>
    <w:rsid w:val="004B0A1B"/>
    <w:pPr>
      <w:keepNext/>
      <w:keepLines/>
      <w:spacing w:before="200" w:after="0"/>
      <w:outlineLvl w:val="5"/>
    </w:pPr>
    <w:rPr>
      <w:rFonts w:asciiTheme="majorHAnsi" w:eastAsiaTheme="majorEastAsia" w:hAnsiTheme="majorHAnsi" w:cstheme="majorBidi"/>
      <w:b/>
      <w:iCs/>
      <w:color w:val="394B5A" w:themeColor="accent1" w:themeShade="7F"/>
    </w:rPr>
  </w:style>
  <w:style w:type="paragraph" w:styleId="Heading7">
    <w:name w:val="heading 7"/>
    <w:basedOn w:val="Normal"/>
    <w:next w:val="Normal"/>
    <w:link w:val="Heading7Char"/>
    <w:uiPriority w:val="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8"/>
    <w:semiHidden/>
    <w:unhideWhenUsed/>
    <w:qFormat/>
    <w:rsid w:val="004B0A1B"/>
    <w:pPr>
      <w:keepNext/>
      <w:keepLines/>
      <w:spacing w:before="200" w:after="0"/>
      <w:outlineLvl w:val="7"/>
    </w:pPr>
    <w:rPr>
      <w:rFonts w:asciiTheme="majorHAnsi" w:eastAsiaTheme="majorEastAsia" w:hAnsiTheme="majorHAnsi" w:cstheme="majorBidi"/>
      <w:color w:val="auto"/>
    </w:rPr>
  </w:style>
  <w:style w:type="paragraph" w:styleId="Heading9">
    <w:name w:val="heading 9"/>
    <w:basedOn w:val="Normal"/>
    <w:next w:val="Normal"/>
    <w:link w:val="Heading9Char"/>
    <w:uiPriority w:val="8"/>
    <w:semiHidden/>
    <w:unhideWhenUsed/>
    <w:qFormat/>
    <w:rsid w:val="004B0A1B"/>
    <w:pPr>
      <w:keepNext/>
      <w:keepLines/>
      <w:spacing w:before="200" w:after="0"/>
      <w:outlineLvl w:val="8"/>
    </w:pPr>
    <w:rPr>
      <w:rFonts w:asciiTheme="majorHAnsi" w:eastAsiaTheme="majorEastAsia" w:hAnsiTheme="majorHAnsi" w:cstheme="majorBidi"/>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A1B"/>
    <w:pPr>
      <w:spacing w:after="0" w:line="240" w:lineRule="auto"/>
      <w:jc w:val="right"/>
    </w:pPr>
  </w:style>
  <w:style w:type="character" w:customStyle="1" w:styleId="HeaderChar">
    <w:name w:val="Header Char"/>
    <w:basedOn w:val="DefaultParagraphFont"/>
    <w:link w:val="Header"/>
    <w:uiPriority w:val="99"/>
    <w:rsid w:val="004B0A1B"/>
    <w:rPr>
      <w:kern w:val="20"/>
    </w:rPr>
  </w:style>
  <w:style w:type="paragraph" w:styleId="Footer">
    <w:name w:val="footer"/>
    <w:basedOn w:val="Normal"/>
    <w:link w:val="FooterChar"/>
    <w:uiPriority w:val="99"/>
    <w:unhideWhenUsed/>
    <w:rsid w:val="004059A0"/>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sid w:val="004059A0"/>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4B0A1B"/>
    <w:rPr>
      <w:rFonts w:asciiTheme="majorHAnsi" w:eastAsiaTheme="majorEastAsia" w:hAnsiTheme="majorHAnsi" w:cstheme="majorBidi"/>
      <w:caps/>
      <w:color w:val="577188" w:themeColor="accent1" w:themeShade="BF"/>
      <w:kern w:val="20"/>
    </w:rPr>
  </w:style>
  <w:style w:type="character" w:customStyle="1" w:styleId="Heading5Char">
    <w:name w:val="Heading 5 Char"/>
    <w:basedOn w:val="DefaultParagraphFont"/>
    <w:link w:val="Heading5"/>
    <w:uiPriority w:val="8"/>
    <w:semiHidden/>
    <w:rsid w:val="004B0A1B"/>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8"/>
    <w:semiHidden/>
    <w:rsid w:val="004B0A1B"/>
    <w:rPr>
      <w:rFonts w:asciiTheme="majorHAnsi" w:eastAsiaTheme="majorEastAsia" w:hAnsiTheme="majorHAnsi" w:cstheme="majorBidi"/>
      <w:b/>
      <w:iCs/>
      <w:color w:val="394B5A" w:themeColor="accent1" w:themeShade="7F"/>
      <w:kern w:val="20"/>
    </w:rPr>
  </w:style>
  <w:style w:type="character" w:customStyle="1" w:styleId="Heading7Char">
    <w:name w:val="Heading 7 Char"/>
    <w:basedOn w:val="DefaultParagraphFont"/>
    <w:link w:val="Heading7"/>
    <w:uiPriority w:val="8"/>
    <w:semiHidden/>
    <w:rsid w:val="004B0A1B"/>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8"/>
    <w:semiHidden/>
    <w:rsid w:val="004B0A1B"/>
    <w:rPr>
      <w:rFonts w:asciiTheme="majorHAnsi" w:eastAsiaTheme="majorEastAsia" w:hAnsiTheme="majorHAnsi" w:cstheme="majorBidi"/>
      <w:color w:val="auto"/>
      <w:kern w:val="20"/>
    </w:rPr>
  </w:style>
  <w:style w:type="character" w:customStyle="1" w:styleId="Heading9Char">
    <w:name w:val="Heading 9 Char"/>
    <w:basedOn w:val="DefaultParagraphFont"/>
    <w:link w:val="Heading9"/>
    <w:uiPriority w:val="8"/>
    <w:semiHidden/>
    <w:rsid w:val="004B0A1B"/>
    <w:rPr>
      <w:rFonts w:asciiTheme="majorHAnsi" w:eastAsiaTheme="majorEastAsia" w:hAnsiTheme="majorHAnsi" w:cstheme="majorBidi"/>
      <w:i/>
      <w:iCs/>
      <w:color w:val="auto"/>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link w:val="DateChar"/>
    <w:uiPriority w:val="2"/>
    <w:qFormat/>
    <w:rsid w:val="00FA7F56"/>
    <w:pPr>
      <w:spacing w:before="1700" w:after="360"/>
      <w:contextualSpacing/>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2"/>
    <w:rsid w:val="004B0A1B"/>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uiPriority w:val="3"/>
    <w:qFormat/>
    <w:pPr>
      <w:spacing w:after="40"/>
    </w:pPr>
    <w:rPr>
      <w:b/>
      <w:bCs/>
    </w:rPr>
  </w:style>
  <w:style w:type="paragraph" w:styleId="Salutation">
    <w:name w:val="Salutation"/>
    <w:basedOn w:val="Normal"/>
    <w:link w:val="SalutationChar"/>
    <w:uiPriority w:val="4"/>
    <w:unhideWhenUsed/>
    <w:qFormat/>
    <w:pPr>
      <w:spacing w:before="720"/>
    </w:pPr>
  </w:style>
  <w:style w:type="character" w:customStyle="1" w:styleId="SalutationChar">
    <w:name w:val="Salutation Char"/>
    <w:basedOn w:val="DefaultParagraphFont"/>
    <w:link w:val="Salutation"/>
    <w:uiPriority w:val="4"/>
    <w:rsid w:val="004B0A1B"/>
    <w:rPr>
      <w:kern w:val="20"/>
    </w:rPr>
  </w:style>
  <w:style w:type="paragraph" w:styleId="Closing">
    <w:name w:val="Closing"/>
    <w:basedOn w:val="Normal"/>
    <w:next w:val="Signature"/>
    <w:link w:val="ClosingChar"/>
    <w:uiPriority w:val="6"/>
    <w:unhideWhenUsed/>
    <w:qFormat/>
    <w:pPr>
      <w:spacing w:before="480" w:after="960" w:line="240" w:lineRule="auto"/>
    </w:pPr>
  </w:style>
  <w:style w:type="character" w:customStyle="1" w:styleId="ClosingChar">
    <w:name w:val="Closing Char"/>
    <w:basedOn w:val="DefaultParagraphFont"/>
    <w:link w:val="Closing"/>
    <w:uiPriority w:val="6"/>
    <w:rsid w:val="002E5FD0"/>
    <w:rPr>
      <w:kern w:val="20"/>
    </w:rPr>
  </w:style>
  <w:style w:type="paragraph" w:styleId="Signature">
    <w:name w:val="Signature"/>
    <w:basedOn w:val="Normal"/>
    <w:link w:val="SignatureChar"/>
    <w:uiPriority w:val="7"/>
    <w:unhideWhenUsed/>
    <w:qFormat/>
    <w:rPr>
      <w:b/>
      <w:bCs/>
    </w:rPr>
  </w:style>
  <w:style w:type="character" w:customStyle="1" w:styleId="SignatureChar">
    <w:name w:val="Signature Char"/>
    <w:basedOn w:val="DefaultParagraphFont"/>
    <w:link w:val="Signature"/>
    <w:uiPriority w:val="7"/>
    <w:rsid w:val="002E5FD0"/>
    <w:rPr>
      <w:b/>
      <w:bCs/>
      <w:kern w:val="20"/>
    </w:rPr>
  </w:style>
  <w:style w:type="character" w:styleId="Strong">
    <w:name w:val="Strong"/>
    <w:basedOn w:val="DefaultParagraphFont"/>
    <w:uiPriority w:val="1"/>
    <w:qFormat/>
    <w:rsid w:val="004B0A1B"/>
    <w:rPr>
      <w:b/>
      <w:bCs/>
    </w:rPr>
  </w:style>
  <w:style w:type="paragraph" w:styleId="Title">
    <w:name w:val="Title"/>
    <w:basedOn w:val="Normal"/>
    <w:link w:val="TitleChar"/>
    <w:uiPriority w:val="10"/>
    <w:semiHidden/>
    <w:unhideWhenUsed/>
    <w:rsid w:val="004B0A1B"/>
    <w:pPr>
      <w:spacing w:before="0" w:after="0" w:line="240" w:lineRule="auto"/>
      <w:contextualSpacing/>
    </w:pPr>
    <w:rPr>
      <w:rFonts w:asciiTheme="majorHAnsi" w:eastAsiaTheme="majorEastAsia" w:hAnsiTheme="majorHAnsi" w:cstheme="majorBidi"/>
      <w:color w:val="auto"/>
      <w:kern w:val="28"/>
      <w:sz w:val="56"/>
      <w:szCs w:val="56"/>
    </w:rPr>
  </w:style>
  <w:style w:type="character" w:customStyle="1" w:styleId="Heading2Char">
    <w:name w:val="Heading 2 Char"/>
    <w:basedOn w:val="DefaultParagraphFont"/>
    <w:link w:val="Heading2"/>
    <w:uiPriority w:val="8"/>
    <w:semiHidden/>
    <w:rsid w:val="004B0A1B"/>
    <w:rPr>
      <w:rFonts w:asciiTheme="majorHAnsi" w:eastAsiaTheme="majorEastAsia" w:hAnsiTheme="majorHAnsi" w:cstheme="majorBidi"/>
      <w:color w:val="577188" w:themeColor="accent1" w:themeShade="BF"/>
      <w:kern w:val="20"/>
      <w:szCs w:val="26"/>
    </w:rPr>
  </w:style>
  <w:style w:type="character" w:customStyle="1" w:styleId="TitleChar">
    <w:name w:val="Title Char"/>
    <w:basedOn w:val="DefaultParagraphFont"/>
    <w:link w:val="Title"/>
    <w:uiPriority w:val="10"/>
    <w:semiHidden/>
    <w:rsid w:val="004B0A1B"/>
    <w:rPr>
      <w:rFonts w:asciiTheme="majorHAnsi" w:eastAsiaTheme="majorEastAsia" w:hAnsiTheme="majorHAnsi" w:cstheme="majorBidi"/>
      <w:color w:val="auto"/>
      <w:kern w:val="28"/>
      <w:sz w:val="56"/>
      <w:szCs w:val="56"/>
    </w:rPr>
  </w:style>
  <w:style w:type="paragraph" w:styleId="Subtitle">
    <w:name w:val="Subtitle"/>
    <w:basedOn w:val="Normal"/>
    <w:link w:val="SubtitleChar"/>
    <w:uiPriority w:val="11"/>
    <w:semiHidden/>
    <w:unhideWhenUsed/>
    <w:qFormat/>
    <w:rsid w:val="004B0A1B"/>
    <w:pPr>
      <w:numPr>
        <w:ilvl w:val="1"/>
      </w:numPr>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B0A1B"/>
    <w:rPr>
      <w:rFonts w:eastAsiaTheme="minorEastAsia"/>
      <w:color w:val="5A5A5A" w:themeColor="text1" w:themeTint="A5"/>
      <w:spacing w:val="15"/>
      <w:kern w:val="20"/>
      <w:sz w:val="22"/>
      <w:szCs w:val="22"/>
    </w:rPr>
  </w:style>
  <w:style w:type="character" w:customStyle="1" w:styleId="Heading3Char">
    <w:name w:val="Heading 3 Char"/>
    <w:basedOn w:val="DefaultParagraphFont"/>
    <w:link w:val="Heading3"/>
    <w:uiPriority w:val="8"/>
    <w:semiHidden/>
    <w:rsid w:val="004B0A1B"/>
    <w:rPr>
      <w:rFonts w:asciiTheme="majorHAnsi" w:eastAsiaTheme="majorEastAsia" w:hAnsiTheme="majorHAnsi" w:cstheme="majorBidi"/>
      <w:b/>
      <w:color w:val="577188" w:themeColor="accent1" w:themeShade="BF"/>
      <w:kern w:val="20"/>
      <w:szCs w:val="24"/>
    </w:rPr>
  </w:style>
  <w:style w:type="paragraph" w:customStyle="1" w:styleId="ContactInfo">
    <w:name w:val="Contact Info"/>
    <w:basedOn w:val="Normal"/>
    <w:uiPriority w:val="1"/>
    <w:qFormat/>
    <w:rsid w:val="004B0A1B"/>
    <w:pPr>
      <w:spacing w:before="0" w:after="0"/>
    </w:pPr>
  </w:style>
  <w:style w:type="character" w:styleId="IntenseReference">
    <w:name w:val="Intense Reference"/>
    <w:basedOn w:val="DefaultParagraphFont"/>
    <w:uiPriority w:val="32"/>
    <w:semiHidden/>
    <w:qFormat/>
    <w:rsid w:val="009E3B4A"/>
    <w:rPr>
      <w:b/>
      <w:bCs/>
      <w:caps w:val="0"/>
      <w:smallCaps/>
      <w:color w:val="7E97AD" w:themeColor="accent1"/>
      <w:spacing w:val="0"/>
    </w:rPr>
  </w:style>
  <w:style w:type="character" w:styleId="BookTitle">
    <w:name w:val="Book Title"/>
    <w:basedOn w:val="DefaultParagraphFont"/>
    <w:uiPriority w:val="33"/>
    <w:semiHidden/>
    <w:qFormat/>
    <w:rsid w:val="009E3B4A"/>
    <w:rPr>
      <w:b/>
      <w:bCs/>
      <w:i/>
      <w:iCs/>
      <w:spacing w:val="0"/>
    </w:rPr>
  </w:style>
  <w:style w:type="paragraph" w:styleId="Quote">
    <w:name w:val="Quote"/>
    <w:basedOn w:val="Normal"/>
    <w:next w:val="Normal"/>
    <w:link w:val="QuoteChar"/>
    <w:uiPriority w:val="29"/>
    <w:semiHidden/>
    <w:qFormat/>
    <w:rsid w:val="009E3B4A"/>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9E3B4A"/>
    <w:rPr>
      <w:i/>
      <w:iCs/>
      <w:color w:val="404040" w:themeColor="text1" w:themeTint="BF"/>
      <w:kern w:val="20"/>
    </w:rPr>
  </w:style>
  <w:style w:type="paragraph" w:styleId="IntenseQuote">
    <w:name w:val="Intense Quote"/>
    <w:basedOn w:val="Normal"/>
    <w:next w:val="Normal"/>
    <w:link w:val="IntenseQuoteChar"/>
    <w:uiPriority w:val="30"/>
    <w:semiHidden/>
    <w:qFormat/>
    <w:rsid w:val="009E3B4A"/>
    <w:pPr>
      <w:pBdr>
        <w:top w:val="single" w:sz="4" w:space="10" w:color="7E97AD" w:themeColor="accent1"/>
        <w:bottom w:val="single" w:sz="4" w:space="10" w:color="7E97AD" w:themeColor="accent1"/>
      </w:pBdr>
      <w:spacing w:before="360" w:after="360"/>
      <w:jc w:val="center"/>
    </w:pPr>
    <w:rPr>
      <w:i/>
      <w:iCs/>
      <w:color w:val="7E97AD" w:themeColor="accent1"/>
    </w:rPr>
  </w:style>
  <w:style w:type="character" w:customStyle="1" w:styleId="IntenseQuoteChar">
    <w:name w:val="Intense Quote Char"/>
    <w:basedOn w:val="DefaultParagraphFont"/>
    <w:link w:val="IntenseQuote"/>
    <w:uiPriority w:val="30"/>
    <w:semiHidden/>
    <w:rsid w:val="009E3B4A"/>
    <w:rPr>
      <w:i/>
      <w:iCs/>
      <w:color w:val="7E97AD" w:themeColor="accent1"/>
      <w:kern w:val="20"/>
    </w:rPr>
  </w:style>
  <w:style w:type="character" w:styleId="Hyperlink">
    <w:name w:val="Hyperlink"/>
    <w:uiPriority w:val="99"/>
    <w:unhideWhenUsed/>
    <w:rsid w:val="00D66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eagal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E1BC2AC5-D34F-4736-8C3D-EAEC9ABE5C67}">
  <ds:schemaRefs>
    <ds:schemaRef ds:uri="http://schemas.microsoft.com/sharepoint/v3/contenttype/form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David Sells</cp:lastModifiedBy>
  <cp:revision>2</cp:revision>
  <dcterms:created xsi:type="dcterms:W3CDTF">2020-06-01T14:37:00Z</dcterms:created>
  <dcterms:modified xsi:type="dcterms:W3CDTF">2020-06-01T14:37:00Z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